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71382" w14:textId="77777777" w:rsidR="00137C1F" w:rsidRPr="00110D97" w:rsidRDefault="00591A08" w:rsidP="00137C1F">
      <w:pPr>
        <w:pStyle w:val="CM1"/>
        <w:jc w:val="center"/>
        <w:rPr>
          <w:b/>
          <w:color w:val="000000"/>
          <w:sz w:val="28"/>
        </w:rPr>
      </w:pPr>
      <w:r w:rsidRPr="00110D97">
        <w:rPr>
          <w:b/>
          <w:color w:val="000000"/>
          <w:sz w:val="28"/>
        </w:rPr>
        <w:t>TABLE OF CONTENTS</w:t>
      </w:r>
    </w:p>
    <w:p w14:paraId="21443E64" w14:textId="77777777" w:rsidR="00591A08" w:rsidRDefault="00591A08" w:rsidP="00591A08">
      <w:pPr>
        <w:pStyle w:val="Default"/>
      </w:pPr>
    </w:p>
    <w:p w14:paraId="521A45D6" w14:textId="3848487D" w:rsidR="00435486" w:rsidRDefault="00435486" w:rsidP="00110D97">
      <w:pPr>
        <w:pStyle w:val="CM1"/>
        <w:rPr>
          <w:b/>
          <w:sz w:val="28"/>
          <w:szCs w:val="28"/>
        </w:rPr>
      </w:pPr>
      <w:r>
        <w:rPr>
          <w:b/>
          <w:sz w:val="28"/>
          <w:szCs w:val="28"/>
        </w:rPr>
        <w:t>CITY OF FRIENDSWOOD TECHNICAL SPECIFICATIONS</w:t>
      </w:r>
    </w:p>
    <w:p w14:paraId="54F615D5" w14:textId="77777777" w:rsidR="00435486" w:rsidRDefault="00435486" w:rsidP="00435486">
      <w:pPr>
        <w:pStyle w:val="Default"/>
      </w:pPr>
    </w:p>
    <w:p w14:paraId="7FB06637" w14:textId="77777777" w:rsidR="00435486" w:rsidRDefault="00435486" w:rsidP="00435486">
      <w:pPr>
        <w:pStyle w:val="Default"/>
      </w:pPr>
      <w:r>
        <w:rPr>
          <w:b/>
          <w:i/>
        </w:rPr>
        <w:t xml:space="preserve">BOLD ITALICIZED – </w:t>
      </w:r>
      <w:r>
        <w:t>Item is bound within this specification manual.</w:t>
      </w:r>
    </w:p>
    <w:p w14:paraId="2D4E4404" w14:textId="77777777" w:rsidR="00435486" w:rsidRDefault="00435486" w:rsidP="00435486">
      <w:pPr>
        <w:pStyle w:val="Default"/>
      </w:pPr>
    </w:p>
    <w:p w14:paraId="1163352A" w14:textId="01954A98" w:rsidR="00BA23F7" w:rsidRDefault="00435486" w:rsidP="00A773E4">
      <w:pPr>
        <w:pStyle w:val="Default"/>
      </w:pPr>
      <w:r>
        <w:t xml:space="preserve">Regular non-italicized – Item is not bound within this specification </w:t>
      </w:r>
      <w:proofErr w:type="gramStart"/>
      <w:r>
        <w:t>manual,</w:t>
      </w:r>
      <w:proofErr w:type="gramEnd"/>
      <w:r>
        <w:t xml:space="preserve"> however item is part of the contract.  </w:t>
      </w:r>
      <w:r w:rsidR="00A773E4">
        <w:t xml:space="preserve">All </w:t>
      </w:r>
      <w:r w:rsidR="00884784">
        <w:t xml:space="preserve">items and </w:t>
      </w:r>
      <w:r>
        <w:t xml:space="preserve">specifications </w:t>
      </w:r>
      <w:r w:rsidR="00884784">
        <w:t>are available o</w:t>
      </w:r>
      <w:r>
        <w:t>n</w:t>
      </w:r>
      <w:r w:rsidR="00A13AD2">
        <w:t xml:space="preserve"> </w:t>
      </w:r>
      <w:r w:rsidR="00BA23F7">
        <w:t>the City of Friendswood’s website</w:t>
      </w:r>
      <w:r w:rsidR="0076322A">
        <w:t xml:space="preserve"> at</w:t>
      </w:r>
      <w:r w:rsidR="00BA23F7">
        <w:t xml:space="preserve"> “</w:t>
      </w:r>
      <w:hyperlink r:id="rId10" w:history="1">
        <w:r w:rsidR="00BA23F7" w:rsidRPr="00020B3C">
          <w:rPr>
            <w:rStyle w:val="Hyperlink"/>
          </w:rPr>
          <w:t>https://www.ci.friendswood.tx.us</w:t>
        </w:r>
      </w:hyperlink>
      <w:r w:rsidR="00BA23F7">
        <w:t>” and then:</w:t>
      </w:r>
    </w:p>
    <w:p w14:paraId="25FB4A60" w14:textId="77777777" w:rsidR="00BA23F7" w:rsidRDefault="00BA23F7" w:rsidP="00BA23F7">
      <w:pPr>
        <w:pStyle w:val="Style4"/>
        <w:ind w:left="0"/>
      </w:pPr>
    </w:p>
    <w:p w14:paraId="34610E9B" w14:textId="77777777" w:rsidR="00BA23F7" w:rsidRDefault="00BA23F7" w:rsidP="00BA23F7">
      <w:pPr>
        <w:pStyle w:val="Part2"/>
      </w:pPr>
      <w:r>
        <w:t>1)</w:t>
      </w:r>
      <w:r>
        <w:tab/>
        <w:t>Click on the “Government” button in the top bar</w:t>
      </w:r>
    </w:p>
    <w:p w14:paraId="0A7A1FF6" w14:textId="77777777" w:rsidR="00BA23F7" w:rsidRDefault="00BA23F7" w:rsidP="00BA23F7">
      <w:pPr>
        <w:pStyle w:val="Part2"/>
      </w:pPr>
      <w:r w:rsidRPr="00F93D64">
        <w:t>2)</w:t>
      </w:r>
      <w:r w:rsidRPr="00F93D64">
        <w:tab/>
        <w:t xml:space="preserve">In the </w:t>
      </w:r>
      <w:r>
        <w:t xml:space="preserve">left </w:t>
      </w:r>
      <w:r w:rsidRPr="00F93D64">
        <w:t xml:space="preserve">side bar, click the link for </w:t>
      </w:r>
      <w:r>
        <w:t>“Departments”</w:t>
      </w:r>
    </w:p>
    <w:p w14:paraId="0A28D712" w14:textId="77777777" w:rsidR="00BA23F7" w:rsidRDefault="00BA23F7" w:rsidP="00BA23F7">
      <w:pPr>
        <w:pStyle w:val="Part2"/>
      </w:pPr>
      <w:r>
        <w:t xml:space="preserve">3) </w:t>
      </w:r>
      <w:r>
        <w:tab/>
        <w:t>In the left side bar, click the link for “Engineering”</w:t>
      </w:r>
    </w:p>
    <w:p w14:paraId="5BCF7194" w14:textId="77777777" w:rsidR="00BA23F7" w:rsidRDefault="00BA23F7" w:rsidP="00BA23F7">
      <w:pPr>
        <w:pStyle w:val="Part2"/>
      </w:pPr>
      <w:r>
        <w:t>3)</w:t>
      </w:r>
      <w:r>
        <w:tab/>
        <w:t xml:space="preserve">In the </w:t>
      </w:r>
      <w:r w:rsidRPr="00973710">
        <w:t>left</w:t>
      </w:r>
      <w:r>
        <w:t xml:space="preserve"> side bar, click the link for “Publications and Forms”</w:t>
      </w:r>
    </w:p>
    <w:p w14:paraId="404522C4" w14:textId="77777777" w:rsidR="00BA23F7" w:rsidRDefault="00BA23F7" w:rsidP="00BA23F7">
      <w:pPr>
        <w:pStyle w:val="Part2"/>
      </w:pPr>
      <w:r>
        <w:t>4)</w:t>
      </w:r>
      <w:r>
        <w:tab/>
        <w:t>Scroll down to the links for the City of Friendswood’s Technical Specifications</w:t>
      </w:r>
    </w:p>
    <w:p w14:paraId="20AC69CA" w14:textId="77777777" w:rsidR="00BA23F7" w:rsidRDefault="00BA23F7" w:rsidP="00E261C9">
      <w:pPr>
        <w:pStyle w:val="Style1"/>
      </w:pPr>
    </w:p>
    <w:p w14:paraId="5C1E6624" w14:textId="77777777" w:rsidR="00E82194" w:rsidRPr="00F34981" w:rsidRDefault="00E82194" w:rsidP="00E82194">
      <w:pPr>
        <w:pStyle w:val="Style1"/>
      </w:pPr>
      <w:r w:rsidRPr="00973710">
        <w:t xml:space="preserve">DIVISION 00 – CONTRACTING </w:t>
      </w:r>
      <w:r w:rsidRPr="00F34981">
        <w:t>DOCUMENTS</w:t>
      </w:r>
    </w:p>
    <w:p w14:paraId="15414A4C" w14:textId="77777777" w:rsidR="00E82194" w:rsidRPr="00F34981" w:rsidRDefault="00E82194" w:rsidP="00E82194">
      <w:pPr>
        <w:pStyle w:val="Style1"/>
      </w:pPr>
    </w:p>
    <w:p w14:paraId="04CC0993" w14:textId="77777777" w:rsidR="00E82194" w:rsidRPr="00F34981" w:rsidRDefault="00E82194" w:rsidP="00E82194">
      <w:pPr>
        <w:pStyle w:val="Style3"/>
      </w:pPr>
      <w:r w:rsidRPr="00F34981">
        <w:t>INTRODUCTORY INFORMATION</w:t>
      </w:r>
    </w:p>
    <w:p w14:paraId="51229DE3" w14:textId="77777777" w:rsidR="00DC4F09" w:rsidRPr="00F34981" w:rsidRDefault="00DC4F09" w:rsidP="00DC4F09">
      <w:pPr>
        <w:pStyle w:val="Style3"/>
      </w:pPr>
    </w:p>
    <w:p w14:paraId="380FE641" w14:textId="77777777" w:rsidR="00DC4F09" w:rsidRPr="00F34981" w:rsidRDefault="00DC4F09" w:rsidP="00DC4F09">
      <w:pPr>
        <w:pStyle w:val="Style4"/>
      </w:pPr>
      <w:r w:rsidRPr="00F34981">
        <w:t>Index to Technical Specifications</w:t>
      </w:r>
      <w:r w:rsidRPr="00F34981">
        <w:tab/>
        <w:t>00000</w:t>
      </w:r>
    </w:p>
    <w:p w14:paraId="55012ED1" w14:textId="77777777" w:rsidR="00DC4F09" w:rsidRPr="00F34981" w:rsidRDefault="00DC4F09" w:rsidP="00DC4F09">
      <w:pPr>
        <w:pStyle w:val="Style4"/>
      </w:pPr>
      <w:r w:rsidRPr="00F34981">
        <w:t>Project Manual Cover</w:t>
      </w:r>
      <w:r w:rsidRPr="00F34981">
        <w:tab/>
        <w:t>00001</w:t>
      </w:r>
    </w:p>
    <w:p w14:paraId="296DF4A6" w14:textId="77777777" w:rsidR="00DC4F09" w:rsidRPr="00F34981" w:rsidRDefault="00DC4F09" w:rsidP="00DC4F09">
      <w:pPr>
        <w:pStyle w:val="Style4"/>
      </w:pPr>
      <w:r w:rsidRPr="00F34981">
        <w:t>Table of Contents</w:t>
      </w:r>
      <w:r w:rsidRPr="00F34981">
        <w:tab/>
        <w:t>00005</w:t>
      </w:r>
    </w:p>
    <w:p w14:paraId="7A4F4D48" w14:textId="77777777" w:rsidR="00DC4F09" w:rsidRPr="00F34981" w:rsidRDefault="00DC4F09" w:rsidP="00DC4F09">
      <w:pPr>
        <w:pStyle w:val="Style4"/>
      </w:pPr>
      <w:r w:rsidRPr="00F34981">
        <w:t>Sign In Sheet</w:t>
      </w:r>
      <w:r w:rsidRPr="00F34981">
        <w:tab/>
        <w:t>00010</w:t>
      </w:r>
    </w:p>
    <w:p w14:paraId="4F54C036" w14:textId="77777777" w:rsidR="00DC4F09" w:rsidRPr="00F34981" w:rsidRDefault="00DC4F09" w:rsidP="00DC4F09">
      <w:pPr>
        <w:pStyle w:val="Style4"/>
      </w:pPr>
    </w:p>
    <w:p w14:paraId="015EB79B" w14:textId="77777777" w:rsidR="00DC4F09" w:rsidRPr="00F34981" w:rsidRDefault="00DC4F09" w:rsidP="00DC4F09">
      <w:pPr>
        <w:pStyle w:val="Style3"/>
      </w:pPr>
      <w:r w:rsidRPr="00F34981">
        <w:t>RFQ / RFP / ITB PROCESS</w:t>
      </w:r>
    </w:p>
    <w:p w14:paraId="29B65C93" w14:textId="77777777" w:rsidR="00DC4F09" w:rsidRPr="00F34981" w:rsidRDefault="00DC4F09" w:rsidP="00DC4F09">
      <w:pPr>
        <w:pStyle w:val="Style3"/>
      </w:pPr>
    </w:p>
    <w:p w14:paraId="540A2DC6" w14:textId="77777777" w:rsidR="00DC4F09" w:rsidRPr="00F34981" w:rsidRDefault="00DC4F09" w:rsidP="00DC4F09">
      <w:pPr>
        <w:pStyle w:val="Style4"/>
      </w:pPr>
      <w:r w:rsidRPr="00F34981">
        <w:t>Request For Qualifications (RFQ)</w:t>
      </w:r>
      <w:r w:rsidRPr="00F34981">
        <w:tab/>
        <w:t>00100</w:t>
      </w:r>
    </w:p>
    <w:p w14:paraId="258AD704" w14:textId="77777777" w:rsidR="00DC4F09" w:rsidRPr="00F34981" w:rsidRDefault="00DC4F09" w:rsidP="00DC4F09">
      <w:pPr>
        <w:pStyle w:val="Style4"/>
      </w:pPr>
      <w:r w:rsidRPr="00F34981">
        <w:t>Request For Proposal (RFP)</w:t>
      </w:r>
      <w:r w:rsidRPr="00F34981">
        <w:tab/>
        <w:t>00105</w:t>
      </w:r>
    </w:p>
    <w:p w14:paraId="5A677A96" w14:textId="77777777" w:rsidR="00DC4F09" w:rsidRPr="00F34981" w:rsidRDefault="00DC4F09" w:rsidP="00DC4F09">
      <w:pPr>
        <w:pStyle w:val="Style4"/>
      </w:pPr>
      <w:r w:rsidRPr="00F34981">
        <w:t>Invitation to Bid (ITB)</w:t>
      </w:r>
      <w:r w:rsidRPr="00F34981">
        <w:tab/>
        <w:t>00110</w:t>
      </w:r>
    </w:p>
    <w:p w14:paraId="4ED6A6EE" w14:textId="77777777" w:rsidR="00DC4F09" w:rsidRPr="00F34981" w:rsidRDefault="00DC4F09" w:rsidP="00DC4F09">
      <w:pPr>
        <w:pStyle w:val="Style4"/>
      </w:pPr>
      <w:r w:rsidRPr="00F34981">
        <w:t>Pre-Bid Meeting Outline</w:t>
      </w:r>
      <w:r w:rsidRPr="00F34981">
        <w:tab/>
        <w:t>00115</w:t>
      </w:r>
    </w:p>
    <w:p w14:paraId="1BCEDB85" w14:textId="77777777" w:rsidR="00DC4F09" w:rsidRPr="00F34981" w:rsidRDefault="00DC4F09" w:rsidP="00DC4F09">
      <w:pPr>
        <w:pStyle w:val="Style4"/>
      </w:pPr>
      <w:r w:rsidRPr="00F34981">
        <w:t>Addendum</w:t>
      </w:r>
      <w:r w:rsidRPr="00F34981">
        <w:tab/>
        <w:t>00120</w:t>
      </w:r>
    </w:p>
    <w:p w14:paraId="69C835BC" w14:textId="314CF1B8" w:rsidR="00DC4F09" w:rsidRPr="00F34981" w:rsidRDefault="00DC4F09" w:rsidP="00DC4F09">
      <w:pPr>
        <w:pStyle w:val="Style4"/>
      </w:pPr>
      <w:r w:rsidRPr="00F34981">
        <w:t>Acknowledgement of Addend</w:t>
      </w:r>
      <w:r w:rsidR="00E178C0">
        <w:t>a</w:t>
      </w:r>
      <w:r w:rsidRPr="00F34981">
        <w:tab/>
        <w:t>00125</w:t>
      </w:r>
    </w:p>
    <w:p w14:paraId="40C264E2" w14:textId="77777777" w:rsidR="00DC4F09" w:rsidRPr="00F34981" w:rsidRDefault="00DC4F09" w:rsidP="00DC4F09">
      <w:pPr>
        <w:pStyle w:val="Style4"/>
      </w:pPr>
      <w:r w:rsidRPr="00F34981">
        <w:t>Insurance Requirements</w:t>
      </w:r>
      <w:r w:rsidRPr="00F34981">
        <w:tab/>
        <w:t>00130</w:t>
      </w:r>
    </w:p>
    <w:p w14:paraId="7CA5080A" w14:textId="77777777" w:rsidR="00DC4F09" w:rsidRPr="00F34981" w:rsidRDefault="00DC4F09" w:rsidP="00DC4F09">
      <w:pPr>
        <w:pStyle w:val="Style4"/>
      </w:pPr>
      <w:r w:rsidRPr="00F34981">
        <w:t>Child Support Affidavit</w:t>
      </w:r>
      <w:r w:rsidRPr="00F34981">
        <w:tab/>
        <w:t>00135</w:t>
      </w:r>
    </w:p>
    <w:p w14:paraId="623274F2" w14:textId="77777777" w:rsidR="00DC4F09" w:rsidRPr="00F34981" w:rsidRDefault="00DC4F09" w:rsidP="00DC4F09">
      <w:pPr>
        <w:pStyle w:val="Style4"/>
      </w:pPr>
      <w:r w:rsidRPr="00F34981">
        <w:t>Bidder’s Bond</w:t>
      </w:r>
      <w:r w:rsidRPr="00F34981">
        <w:tab/>
        <w:t>00140</w:t>
      </w:r>
    </w:p>
    <w:p w14:paraId="44BD57EF" w14:textId="77777777" w:rsidR="00DC4F09" w:rsidRPr="00F34981" w:rsidRDefault="00DC4F09" w:rsidP="00DC4F09">
      <w:pPr>
        <w:pStyle w:val="Style4"/>
      </w:pPr>
      <w:r w:rsidRPr="00F34981">
        <w:t>Unit Price Bid Form</w:t>
      </w:r>
      <w:r w:rsidRPr="00F34981">
        <w:tab/>
        <w:t>.00145</w:t>
      </w:r>
    </w:p>
    <w:p w14:paraId="2EE33482" w14:textId="77777777" w:rsidR="00DC4F09" w:rsidRPr="00F34981" w:rsidRDefault="00DC4F09" w:rsidP="00DC4F09">
      <w:pPr>
        <w:pStyle w:val="Style4"/>
      </w:pPr>
      <w:r w:rsidRPr="00F34981">
        <w:t>Total Stipulated Price Form</w:t>
      </w:r>
      <w:r w:rsidRPr="00F34981">
        <w:tab/>
        <w:t>00150</w:t>
      </w:r>
    </w:p>
    <w:p w14:paraId="5D621A0B" w14:textId="77777777" w:rsidR="00DC4F09" w:rsidRPr="00F34981" w:rsidRDefault="00DC4F09" w:rsidP="00DC4F09">
      <w:pPr>
        <w:pStyle w:val="Style4"/>
      </w:pPr>
      <w:r w:rsidRPr="00F34981">
        <w:t>Bid Tabulation Sheet</w:t>
      </w:r>
      <w:r w:rsidRPr="00F34981">
        <w:tab/>
        <w:t>00155</w:t>
      </w:r>
    </w:p>
    <w:p w14:paraId="178E0864" w14:textId="77777777" w:rsidR="00DC4F09" w:rsidRPr="00F34981" w:rsidRDefault="00DC4F09" w:rsidP="00DC4F09">
      <w:pPr>
        <w:pStyle w:val="Style4"/>
      </w:pPr>
      <w:r w:rsidRPr="00F34981">
        <w:t>Post-Bid Procedures</w:t>
      </w:r>
      <w:r w:rsidRPr="00F34981">
        <w:tab/>
        <w:t>00160</w:t>
      </w:r>
    </w:p>
    <w:p w14:paraId="3EE4A97D" w14:textId="77777777" w:rsidR="00DC4F09" w:rsidRPr="00F34981" w:rsidRDefault="00DC4F09" w:rsidP="00DC4F09">
      <w:pPr>
        <w:pStyle w:val="Style4"/>
      </w:pPr>
    </w:p>
    <w:p w14:paraId="6546ECFC" w14:textId="52A21DC3" w:rsidR="00DC4F09" w:rsidRPr="00F34981" w:rsidRDefault="00DC4F09" w:rsidP="00DC4F09">
      <w:pPr>
        <w:pStyle w:val="Style3"/>
      </w:pPr>
      <w:r w:rsidRPr="00F34981">
        <w:t>CONTRACTING REQUIREMENTS</w:t>
      </w:r>
    </w:p>
    <w:p w14:paraId="6CFE71CF" w14:textId="77777777" w:rsidR="00DC4F09" w:rsidRPr="00F34981" w:rsidRDefault="00DC4F09" w:rsidP="00DC4F09">
      <w:pPr>
        <w:pStyle w:val="Style3"/>
      </w:pPr>
    </w:p>
    <w:p w14:paraId="78611279" w14:textId="77777777" w:rsidR="00DC4F09" w:rsidRPr="00F34981" w:rsidRDefault="00DC4F09" w:rsidP="00DC4F09">
      <w:pPr>
        <w:pStyle w:val="Style4"/>
      </w:pPr>
      <w:r w:rsidRPr="00F34981">
        <w:t>Standard Agreement for Professional Services – Architect</w:t>
      </w:r>
      <w:r w:rsidRPr="00F34981">
        <w:tab/>
        <w:t>00200</w:t>
      </w:r>
    </w:p>
    <w:p w14:paraId="3F0EAAF6" w14:textId="77777777" w:rsidR="00DC4F09" w:rsidRPr="00F34981" w:rsidRDefault="00DC4F09" w:rsidP="00DC4F09">
      <w:pPr>
        <w:pStyle w:val="Style4"/>
      </w:pPr>
      <w:r w:rsidRPr="00F34981">
        <w:t>Standard Agreement for Professional Services – Engineer</w:t>
      </w:r>
      <w:r w:rsidRPr="00F34981">
        <w:tab/>
        <w:t>00205</w:t>
      </w:r>
    </w:p>
    <w:p w14:paraId="30C174B6" w14:textId="77777777" w:rsidR="00DC4F09" w:rsidRPr="00F34981" w:rsidRDefault="00DC4F09" w:rsidP="00DC4F09">
      <w:pPr>
        <w:pStyle w:val="Style4"/>
      </w:pPr>
      <w:r w:rsidRPr="00F34981">
        <w:t>Standard Agreement for Professional Services – Testing</w:t>
      </w:r>
      <w:r w:rsidRPr="00F34981">
        <w:tab/>
        <w:t>00210</w:t>
      </w:r>
    </w:p>
    <w:p w14:paraId="08A73FB0" w14:textId="77777777" w:rsidR="00DC4F09" w:rsidRPr="00F34981" w:rsidRDefault="00DC4F09" w:rsidP="00DC4F09">
      <w:pPr>
        <w:pStyle w:val="Style4"/>
      </w:pPr>
      <w:r w:rsidRPr="00F34981">
        <w:lastRenderedPageBreak/>
        <w:t>Standard Agreement for Professional Services – Consulting</w:t>
      </w:r>
      <w:r w:rsidRPr="00F34981">
        <w:tab/>
        <w:t>00215</w:t>
      </w:r>
    </w:p>
    <w:p w14:paraId="1343070D" w14:textId="77777777" w:rsidR="00DC4F09" w:rsidRPr="00F34981" w:rsidRDefault="00DC4F09" w:rsidP="00DC4F09">
      <w:pPr>
        <w:pStyle w:val="Style4"/>
      </w:pPr>
      <w:r w:rsidRPr="00F34981">
        <w:t>Standard Agreement for Construction Manager at Risk (CMAR) Services</w:t>
      </w:r>
      <w:r w:rsidRPr="00F34981">
        <w:tab/>
        <w:t>00220</w:t>
      </w:r>
    </w:p>
    <w:p w14:paraId="0D723579" w14:textId="77777777" w:rsidR="00DC4F09" w:rsidRPr="00F34981" w:rsidRDefault="00DC4F09" w:rsidP="00DC4F09">
      <w:pPr>
        <w:pStyle w:val="Style4"/>
      </w:pPr>
      <w:r w:rsidRPr="00F34981">
        <w:t>Guaranteed Maximum Price Amendment</w:t>
      </w:r>
      <w:r w:rsidRPr="00F34981">
        <w:tab/>
        <w:t>.00225</w:t>
      </w:r>
    </w:p>
    <w:p w14:paraId="717A1BD3" w14:textId="77777777" w:rsidR="00DC4F09" w:rsidRPr="00F34981" w:rsidRDefault="00DC4F09" w:rsidP="00DC4F09">
      <w:pPr>
        <w:pStyle w:val="Style4"/>
      </w:pPr>
      <w:r w:rsidRPr="00F34981">
        <w:t>Standard Agreement for Contracting Services</w:t>
      </w:r>
      <w:r w:rsidRPr="00F34981">
        <w:tab/>
        <w:t>00230</w:t>
      </w:r>
    </w:p>
    <w:p w14:paraId="748A68AF" w14:textId="77777777" w:rsidR="00DC4F09" w:rsidRPr="00F34981" w:rsidRDefault="00DC4F09" w:rsidP="00DC4F09">
      <w:pPr>
        <w:pStyle w:val="Style4"/>
      </w:pPr>
      <w:r w:rsidRPr="00F34981">
        <w:t>Intent to Award</w:t>
      </w:r>
      <w:r w:rsidRPr="00F34981">
        <w:tab/>
        <w:t>00235</w:t>
      </w:r>
    </w:p>
    <w:p w14:paraId="7CDEE54D" w14:textId="77777777" w:rsidR="00DC4F09" w:rsidRPr="00F34981" w:rsidRDefault="00DC4F09" w:rsidP="00DC4F09">
      <w:pPr>
        <w:pStyle w:val="Style4"/>
      </w:pPr>
      <w:r w:rsidRPr="00F34981">
        <w:t>Notice to Proceed</w:t>
      </w:r>
      <w:r w:rsidRPr="00F34981">
        <w:tab/>
        <w:t>00240</w:t>
      </w:r>
    </w:p>
    <w:p w14:paraId="0E0FB230" w14:textId="77777777" w:rsidR="00DC4F09" w:rsidRPr="00F34981" w:rsidRDefault="00DC4F09" w:rsidP="00DC4F09">
      <w:pPr>
        <w:pStyle w:val="Style4"/>
      </w:pPr>
      <w:r w:rsidRPr="00F34981">
        <w:t>Texas Workers Compensation</w:t>
      </w:r>
      <w:r w:rsidRPr="00F34981">
        <w:tab/>
        <w:t>00245</w:t>
      </w:r>
    </w:p>
    <w:p w14:paraId="0B338E9E" w14:textId="77777777" w:rsidR="00DC4F09" w:rsidRPr="00F34981" w:rsidRDefault="00DC4F09" w:rsidP="00DC4F09">
      <w:pPr>
        <w:pStyle w:val="Style4"/>
      </w:pPr>
      <w:r w:rsidRPr="00F34981">
        <w:t>Wage Scale</w:t>
      </w:r>
      <w:r w:rsidRPr="00F34981">
        <w:tab/>
        <w:t>00250</w:t>
      </w:r>
    </w:p>
    <w:p w14:paraId="53F2F932" w14:textId="059580AB" w:rsidR="00DC4F09" w:rsidRPr="00F34981" w:rsidRDefault="00DC4F09" w:rsidP="00DC4F09">
      <w:pPr>
        <w:pStyle w:val="Style4"/>
      </w:pPr>
      <w:r w:rsidRPr="00F34981">
        <w:t xml:space="preserve">Affidavit </w:t>
      </w:r>
      <w:r w:rsidR="001F78DA">
        <w:t>of</w:t>
      </w:r>
      <w:r w:rsidRPr="00F34981">
        <w:t xml:space="preserve"> Insurance</w:t>
      </w:r>
      <w:r w:rsidRPr="00F34981">
        <w:tab/>
        <w:t>00255</w:t>
      </w:r>
    </w:p>
    <w:p w14:paraId="2B4EDD0A" w14:textId="77777777" w:rsidR="00DC4F09" w:rsidRPr="00F34981" w:rsidRDefault="00DC4F09" w:rsidP="00DC4F09">
      <w:pPr>
        <w:pStyle w:val="Style4"/>
      </w:pPr>
      <w:r w:rsidRPr="00F34981">
        <w:t>Alcohol and Drug Free Workplace Policy</w:t>
      </w:r>
      <w:r w:rsidRPr="00F34981">
        <w:tab/>
        <w:t>00260</w:t>
      </w:r>
    </w:p>
    <w:p w14:paraId="0B82955D" w14:textId="77777777" w:rsidR="00DC4F09" w:rsidRPr="00F34981" w:rsidRDefault="00DC4F09" w:rsidP="00DC4F09">
      <w:pPr>
        <w:pStyle w:val="Style4"/>
      </w:pPr>
      <w:r w:rsidRPr="00F34981">
        <w:t>Construction Storm Preparation Policy</w:t>
      </w:r>
      <w:r w:rsidRPr="00F34981">
        <w:tab/>
        <w:t>00265</w:t>
      </w:r>
    </w:p>
    <w:p w14:paraId="2BA8C443" w14:textId="77777777" w:rsidR="00DC4F09" w:rsidRPr="00F34981" w:rsidRDefault="00DC4F09" w:rsidP="00DC4F09">
      <w:pPr>
        <w:pStyle w:val="Style4"/>
      </w:pPr>
      <w:r w:rsidRPr="00F34981">
        <w:t>Hazardous Communications Program Requirement Agreement</w:t>
      </w:r>
      <w:r w:rsidRPr="00F34981">
        <w:tab/>
        <w:t>00270</w:t>
      </w:r>
    </w:p>
    <w:p w14:paraId="047E1004" w14:textId="77777777" w:rsidR="00DC4F09" w:rsidRPr="00F34981" w:rsidRDefault="00DC4F09" w:rsidP="00DC4F09">
      <w:pPr>
        <w:tabs>
          <w:tab w:val="center" w:pos="-2880"/>
          <w:tab w:val="left" w:pos="-2610"/>
          <w:tab w:val="right" w:pos="9360"/>
        </w:tabs>
        <w:ind w:left="180"/>
        <w:rPr>
          <w:rFonts w:ascii="Arial" w:hAnsi="Arial"/>
          <w:bCs/>
          <w:i w:val="0"/>
          <w:sz w:val="24"/>
          <w:szCs w:val="24"/>
          <w:u w:val="single"/>
        </w:rPr>
        <w:sectPr w:rsidR="00DC4F09" w:rsidRPr="00F34981" w:rsidSect="006757B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endnotePr>
            <w:numFmt w:val="decimal"/>
          </w:endnotePr>
          <w:type w:val="continuous"/>
          <w:pgSz w:w="12240" w:h="15840" w:code="1"/>
          <w:pgMar w:top="720" w:right="1440" w:bottom="720" w:left="1440" w:header="720" w:footer="720" w:gutter="0"/>
          <w:cols w:space="720"/>
          <w:noEndnote/>
          <w:docGrid w:linePitch="300"/>
        </w:sectPr>
      </w:pPr>
    </w:p>
    <w:p w14:paraId="73391C7A" w14:textId="77777777" w:rsidR="00DC4F09" w:rsidRPr="00F34981" w:rsidRDefault="00DC4F09" w:rsidP="00DC4F09">
      <w:pPr>
        <w:pStyle w:val="Style4"/>
      </w:pPr>
      <w:r w:rsidRPr="00F34981">
        <w:t>Homeland Security Policy</w:t>
      </w:r>
      <w:r w:rsidRPr="00F34981">
        <w:tab/>
        <w:t>00275</w:t>
      </w:r>
    </w:p>
    <w:p w14:paraId="710668E8" w14:textId="77777777" w:rsidR="00DC4F09" w:rsidRPr="00F34981" w:rsidRDefault="00DC4F09" w:rsidP="00DC4F09">
      <w:pPr>
        <w:pStyle w:val="Style4"/>
      </w:pPr>
      <w:r w:rsidRPr="00F34981">
        <w:t>Texas Ethics Commission Form 1295</w:t>
      </w:r>
      <w:r w:rsidRPr="00F34981">
        <w:tab/>
        <w:t>00280</w:t>
      </w:r>
    </w:p>
    <w:p w14:paraId="1DF37E66" w14:textId="77777777" w:rsidR="00DC4F09" w:rsidRPr="00F34981" w:rsidRDefault="00DC4F09" w:rsidP="00DC4F09">
      <w:pPr>
        <w:pStyle w:val="Style4"/>
      </w:pPr>
      <w:r w:rsidRPr="00F34981">
        <w:t>Performance Bond</w:t>
      </w:r>
      <w:r w:rsidRPr="00F34981">
        <w:tab/>
        <w:t>00285</w:t>
      </w:r>
    </w:p>
    <w:p w14:paraId="2144DB1C" w14:textId="77777777" w:rsidR="00DC4F09" w:rsidRPr="00F34981" w:rsidRDefault="00DC4F09" w:rsidP="00DC4F09">
      <w:pPr>
        <w:pStyle w:val="Style4"/>
      </w:pPr>
      <w:r w:rsidRPr="00F34981">
        <w:t>Payment Bond</w:t>
      </w:r>
      <w:r w:rsidRPr="00F34981">
        <w:tab/>
        <w:t>00290</w:t>
      </w:r>
    </w:p>
    <w:p w14:paraId="699682A8" w14:textId="77777777" w:rsidR="00DC4F09" w:rsidRPr="00F34981" w:rsidRDefault="00DC4F09" w:rsidP="00DC4F09">
      <w:pPr>
        <w:pStyle w:val="Style4"/>
      </w:pPr>
      <w:r w:rsidRPr="00F34981">
        <w:t>Vendor Information Packet</w:t>
      </w:r>
      <w:r w:rsidRPr="00F34981">
        <w:tab/>
        <w:t>00295</w:t>
      </w:r>
    </w:p>
    <w:p w14:paraId="4E1F5DCB" w14:textId="77777777" w:rsidR="00DC4F09" w:rsidRPr="00F34981" w:rsidRDefault="00DC4F09" w:rsidP="00DC4F09">
      <w:pPr>
        <w:pStyle w:val="Style4"/>
      </w:pPr>
      <w:r w:rsidRPr="00F34981">
        <w:t>General Conditions</w:t>
      </w:r>
      <w:r w:rsidRPr="00F34981">
        <w:tab/>
        <w:t>00300</w:t>
      </w:r>
    </w:p>
    <w:p w14:paraId="245E0AC4" w14:textId="77777777" w:rsidR="00DC4F09" w:rsidRPr="00F34981" w:rsidRDefault="00DC4F09" w:rsidP="00DC4F09">
      <w:pPr>
        <w:pStyle w:val="Style4"/>
      </w:pPr>
      <w:r w:rsidRPr="00F34981">
        <w:t>Supplementary Conditions</w:t>
      </w:r>
      <w:r w:rsidRPr="00F34981">
        <w:tab/>
        <w:t>00305</w:t>
      </w:r>
    </w:p>
    <w:p w14:paraId="46CFC8C2" w14:textId="77777777" w:rsidR="00DC4F09" w:rsidRPr="00F34981" w:rsidRDefault="00DC4F09" w:rsidP="00DC4F09">
      <w:pPr>
        <w:pStyle w:val="Style4"/>
      </w:pPr>
    </w:p>
    <w:p w14:paraId="2C55A63A" w14:textId="77777777" w:rsidR="00DC4F09" w:rsidRPr="00F34981" w:rsidRDefault="00DC4F09" w:rsidP="00DC4F09">
      <w:pPr>
        <w:pStyle w:val="Style3"/>
      </w:pPr>
      <w:r w:rsidRPr="00F34981">
        <w:tab/>
        <w:t>PRECONSTRUCTION</w:t>
      </w:r>
    </w:p>
    <w:p w14:paraId="6CD6BA30" w14:textId="77777777" w:rsidR="00DC4F09" w:rsidRPr="00F34981" w:rsidRDefault="00DC4F09" w:rsidP="00DC4F09">
      <w:pPr>
        <w:pStyle w:val="Style4"/>
      </w:pPr>
    </w:p>
    <w:p w14:paraId="04B1A958" w14:textId="77777777" w:rsidR="00DC4F09" w:rsidRPr="00F34981" w:rsidRDefault="00DC4F09" w:rsidP="00DC4F09">
      <w:pPr>
        <w:pStyle w:val="Style4"/>
      </w:pPr>
      <w:r w:rsidRPr="00F34981">
        <w:t>Preconstruction Meeting Check List</w:t>
      </w:r>
      <w:r w:rsidRPr="00F34981">
        <w:tab/>
        <w:t>00400</w:t>
      </w:r>
    </w:p>
    <w:p w14:paraId="2EBA49A5" w14:textId="789F5C7A" w:rsidR="00DC4F09" w:rsidRPr="00F34981" w:rsidRDefault="00DC4F09" w:rsidP="00DC4F09">
      <w:pPr>
        <w:pStyle w:val="Style4"/>
      </w:pPr>
      <w:r w:rsidRPr="00F34981">
        <w:t>Preconstruction Meeting Outline (City Project)</w:t>
      </w:r>
      <w:r w:rsidRPr="00F34981">
        <w:tab/>
        <w:t>00405</w:t>
      </w:r>
    </w:p>
    <w:p w14:paraId="3BA80D04" w14:textId="14ABBD84" w:rsidR="00DC4F09" w:rsidRPr="00F34981" w:rsidRDefault="00DC4F09" w:rsidP="00DC4F09">
      <w:pPr>
        <w:pStyle w:val="Style4"/>
      </w:pPr>
      <w:r w:rsidRPr="00F34981">
        <w:t>Preconstruction Meeting Outline (Developer)</w:t>
      </w:r>
      <w:r w:rsidRPr="00F34981">
        <w:tab/>
        <w:t>00410</w:t>
      </w:r>
    </w:p>
    <w:p w14:paraId="390836A2" w14:textId="77777777" w:rsidR="00DC4F09" w:rsidRPr="00F34981" w:rsidRDefault="00DC4F09" w:rsidP="00DC4F09">
      <w:pPr>
        <w:pStyle w:val="Style4"/>
      </w:pPr>
    </w:p>
    <w:p w14:paraId="0B24B913" w14:textId="77777777" w:rsidR="00DC4F09" w:rsidRPr="00F34981" w:rsidRDefault="00DC4F09" w:rsidP="00DC4F09">
      <w:pPr>
        <w:pStyle w:val="Style3"/>
      </w:pPr>
      <w:r w:rsidRPr="00F34981">
        <w:t>CONSTRUCTION</w:t>
      </w:r>
    </w:p>
    <w:p w14:paraId="1ADCC7AD" w14:textId="77777777" w:rsidR="00DC4F09" w:rsidRPr="00F34981" w:rsidRDefault="00DC4F09" w:rsidP="00DC4F09">
      <w:pPr>
        <w:pStyle w:val="Style4"/>
      </w:pPr>
    </w:p>
    <w:p w14:paraId="22E4ED0D" w14:textId="77777777" w:rsidR="00DC4F09" w:rsidRPr="00F34981" w:rsidRDefault="00DC4F09" w:rsidP="00DC4F09">
      <w:pPr>
        <w:pStyle w:val="Style4"/>
      </w:pPr>
      <w:r w:rsidRPr="00F34981">
        <w:t xml:space="preserve">Time Extension Request </w:t>
      </w:r>
      <w:r w:rsidRPr="00F34981">
        <w:tab/>
        <w:t>00500</w:t>
      </w:r>
    </w:p>
    <w:p w14:paraId="4366BDDA" w14:textId="77777777" w:rsidR="00DC4F09" w:rsidRPr="00F34981" w:rsidRDefault="00DC4F09" w:rsidP="00DC4F09">
      <w:pPr>
        <w:pStyle w:val="Style4"/>
      </w:pPr>
      <w:r w:rsidRPr="00F34981">
        <w:t>Work Change Directive (WCD)</w:t>
      </w:r>
      <w:r w:rsidRPr="00F34981">
        <w:tab/>
        <w:t>00505</w:t>
      </w:r>
    </w:p>
    <w:p w14:paraId="578E1B87" w14:textId="77777777" w:rsidR="00DC4F09" w:rsidRPr="00F34981" w:rsidRDefault="00DC4F09" w:rsidP="00DC4F09">
      <w:pPr>
        <w:pStyle w:val="Style4"/>
      </w:pPr>
      <w:r w:rsidRPr="00F34981">
        <w:t>Change Order (CO)</w:t>
      </w:r>
      <w:r w:rsidRPr="00F34981">
        <w:tab/>
        <w:t>00510</w:t>
      </w:r>
    </w:p>
    <w:p w14:paraId="01C2E0E4" w14:textId="77777777" w:rsidR="00DC4F09" w:rsidRPr="00F34981" w:rsidRDefault="00DC4F09" w:rsidP="00DC4F09">
      <w:pPr>
        <w:pStyle w:val="Style4"/>
      </w:pPr>
      <w:r w:rsidRPr="00F34981">
        <w:t>Contractor Pay Application</w:t>
      </w:r>
      <w:r w:rsidRPr="00F34981">
        <w:tab/>
        <w:t>00515</w:t>
      </w:r>
    </w:p>
    <w:p w14:paraId="2C3A2BF3" w14:textId="77777777" w:rsidR="00DC4F09" w:rsidRPr="00F34981" w:rsidRDefault="00DC4F09" w:rsidP="00DC4F09">
      <w:pPr>
        <w:pStyle w:val="Style4"/>
      </w:pPr>
      <w:r w:rsidRPr="00F34981">
        <w:t>COF Payment Authorization</w:t>
      </w:r>
      <w:r w:rsidRPr="00F34981">
        <w:tab/>
        <w:t>00520</w:t>
      </w:r>
    </w:p>
    <w:p w14:paraId="4EB4C7B2" w14:textId="77777777" w:rsidR="00DC4F09" w:rsidRPr="00F34981" w:rsidRDefault="00DC4F09" w:rsidP="00DC4F09">
      <w:pPr>
        <w:pStyle w:val="Style4"/>
      </w:pPr>
      <w:r w:rsidRPr="00F34981">
        <w:t>Partial Waiver of Lien</w:t>
      </w:r>
      <w:r w:rsidRPr="00F34981">
        <w:tab/>
        <w:t>00525</w:t>
      </w:r>
    </w:p>
    <w:p w14:paraId="085DCDE9" w14:textId="77777777" w:rsidR="00DC4F09" w:rsidRPr="00F34981" w:rsidRDefault="00DC4F09" w:rsidP="00DC4F09">
      <w:pPr>
        <w:pStyle w:val="Style4"/>
      </w:pPr>
      <w:r w:rsidRPr="00F34981">
        <w:t>Final Waiver of Lien</w:t>
      </w:r>
      <w:r w:rsidRPr="00F34981">
        <w:tab/>
        <w:t>00530</w:t>
      </w:r>
    </w:p>
    <w:p w14:paraId="11B119BF" w14:textId="77777777" w:rsidR="00DC4F09" w:rsidRPr="00F34981" w:rsidRDefault="00DC4F09" w:rsidP="00DC4F09">
      <w:pPr>
        <w:pStyle w:val="Style4"/>
      </w:pPr>
      <w:r w:rsidRPr="00F34981">
        <w:t>Non-Conformance Report (NCR)</w:t>
      </w:r>
      <w:r w:rsidRPr="00F34981">
        <w:tab/>
        <w:t>00535</w:t>
      </w:r>
    </w:p>
    <w:p w14:paraId="52356D68" w14:textId="77777777" w:rsidR="00DC4F09" w:rsidRPr="00F34981" w:rsidRDefault="00DC4F09" w:rsidP="00DC4F09">
      <w:pPr>
        <w:pStyle w:val="Style4"/>
      </w:pPr>
      <w:r w:rsidRPr="00F34981">
        <w:t>Stop Work Order</w:t>
      </w:r>
      <w:r w:rsidRPr="00F34981">
        <w:tab/>
        <w:t>00540</w:t>
      </w:r>
    </w:p>
    <w:p w14:paraId="66B31163" w14:textId="77777777" w:rsidR="00DC4F09" w:rsidRPr="00F34981" w:rsidRDefault="00DC4F09" w:rsidP="00DC4F09">
      <w:pPr>
        <w:pStyle w:val="Style4"/>
      </w:pPr>
      <w:r w:rsidRPr="00F34981">
        <w:t>Notice To Rescind Stop Work Order</w:t>
      </w:r>
      <w:r w:rsidRPr="00F34981">
        <w:tab/>
        <w:t>00545</w:t>
      </w:r>
    </w:p>
    <w:p w14:paraId="7EAEDE4D" w14:textId="77777777" w:rsidR="00DC4F09" w:rsidRPr="00F34981" w:rsidRDefault="00DC4F09" w:rsidP="00DC4F09">
      <w:pPr>
        <w:pStyle w:val="Style4"/>
      </w:pPr>
      <w:r w:rsidRPr="00F34981">
        <w:t>Final Walkthrough Checklist</w:t>
      </w:r>
      <w:r w:rsidRPr="00F34981">
        <w:tab/>
        <w:t>00550</w:t>
      </w:r>
    </w:p>
    <w:p w14:paraId="159319ED" w14:textId="77777777" w:rsidR="00DC4F09" w:rsidRDefault="00DC4F09" w:rsidP="00DC4F09">
      <w:pPr>
        <w:pStyle w:val="Style4"/>
      </w:pPr>
    </w:p>
    <w:p w14:paraId="47564694" w14:textId="77777777" w:rsidR="00DC4F09" w:rsidRPr="00F34981" w:rsidRDefault="00DC4F09" w:rsidP="00DC4F09">
      <w:pPr>
        <w:pStyle w:val="Style3"/>
      </w:pPr>
      <w:r w:rsidRPr="00F34981">
        <w:t>CLOSEOUT</w:t>
      </w:r>
    </w:p>
    <w:p w14:paraId="53DE7F6B" w14:textId="77777777" w:rsidR="00DC4F09" w:rsidRPr="00F34981" w:rsidRDefault="00DC4F09" w:rsidP="00DC4F09">
      <w:pPr>
        <w:pStyle w:val="Style4"/>
      </w:pPr>
    </w:p>
    <w:p w14:paraId="19CB1C0B" w14:textId="77777777" w:rsidR="00DC4F09" w:rsidRPr="00F34981" w:rsidRDefault="00DC4F09" w:rsidP="00DC4F09">
      <w:pPr>
        <w:pStyle w:val="Style4"/>
      </w:pPr>
      <w:r w:rsidRPr="00F34981">
        <w:t>Certificate of Substantial Completion</w:t>
      </w:r>
      <w:r w:rsidRPr="00F34981">
        <w:tab/>
        <w:t>00600</w:t>
      </w:r>
    </w:p>
    <w:p w14:paraId="1FFF8241" w14:textId="77777777" w:rsidR="00DC4F09" w:rsidRPr="00F34981" w:rsidRDefault="00DC4F09" w:rsidP="00DC4F09">
      <w:pPr>
        <w:pStyle w:val="Style4"/>
      </w:pPr>
      <w:r w:rsidRPr="00F34981">
        <w:t>Punch List</w:t>
      </w:r>
      <w:r w:rsidRPr="00F34981">
        <w:tab/>
        <w:t>00605</w:t>
      </w:r>
    </w:p>
    <w:p w14:paraId="2834AA31" w14:textId="0B99D949" w:rsidR="00DC4F09" w:rsidRPr="00F34981" w:rsidRDefault="00376AAF" w:rsidP="00DC4F09">
      <w:pPr>
        <w:pStyle w:val="Style4"/>
      </w:pPr>
      <w:r>
        <w:t>Affidavit</w:t>
      </w:r>
      <w:r w:rsidR="00DC4F09" w:rsidRPr="00F34981">
        <w:t xml:space="preserve"> of Payment to Subcontractors and Suppliers</w:t>
      </w:r>
      <w:r w:rsidR="00DC4F09" w:rsidRPr="00F34981">
        <w:tab/>
        <w:t>00610</w:t>
      </w:r>
    </w:p>
    <w:p w14:paraId="0771E495" w14:textId="77777777" w:rsidR="00DC4F09" w:rsidRPr="00F34981" w:rsidRDefault="00DC4F09" w:rsidP="00DC4F09">
      <w:pPr>
        <w:pStyle w:val="Style4"/>
      </w:pPr>
      <w:r w:rsidRPr="00F34981">
        <w:t>Contractor’s Certification of Final Completion</w:t>
      </w:r>
      <w:r w:rsidRPr="00F34981">
        <w:tab/>
        <w:t>00615</w:t>
      </w:r>
    </w:p>
    <w:p w14:paraId="375AE63F" w14:textId="77777777" w:rsidR="00DC4F09" w:rsidRPr="00F34981" w:rsidRDefault="00DC4F09" w:rsidP="00DC4F09">
      <w:pPr>
        <w:pStyle w:val="Style4"/>
      </w:pPr>
      <w:r w:rsidRPr="00F34981">
        <w:t>Notice of Final Completion</w:t>
      </w:r>
      <w:r w:rsidRPr="00F34981">
        <w:tab/>
        <w:t>00620</w:t>
      </w:r>
    </w:p>
    <w:p w14:paraId="353FC89E" w14:textId="77777777" w:rsidR="00DC4F09" w:rsidRPr="00F34981" w:rsidRDefault="00DC4F09" w:rsidP="00DC4F09">
      <w:pPr>
        <w:pStyle w:val="Style4"/>
      </w:pPr>
      <w:r w:rsidRPr="00F34981">
        <w:lastRenderedPageBreak/>
        <w:t>One-Year Maintenance Bond</w:t>
      </w:r>
      <w:r w:rsidRPr="00F34981">
        <w:tab/>
        <w:t>00625</w:t>
      </w:r>
    </w:p>
    <w:p w14:paraId="6B00250B" w14:textId="77777777" w:rsidR="00DC4F09" w:rsidRPr="00F34981" w:rsidRDefault="00DC4F09" w:rsidP="00DC4F09">
      <w:pPr>
        <w:pStyle w:val="Style4"/>
      </w:pPr>
      <w:r w:rsidRPr="00F34981">
        <w:t>Extended Warranty Maintenance Bond</w:t>
      </w:r>
      <w:r w:rsidRPr="00F34981">
        <w:tab/>
        <w:t>00630</w:t>
      </w:r>
    </w:p>
    <w:p w14:paraId="7F9A1A6B" w14:textId="77777777" w:rsidR="00DC4F09" w:rsidRPr="00F34981" w:rsidRDefault="00DC4F09" w:rsidP="00DC4F09">
      <w:pPr>
        <w:pStyle w:val="Style4"/>
      </w:pPr>
      <w:r w:rsidRPr="00F34981">
        <w:t>Certificate of One-Year Maintenance Acceptance</w:t>
      </w:r>
      <w:r w:rsidRPr="00F34981">
        <w:tab/>
        <w:t>00635</w:t>
      </w:r>
    </w:p>
    <w:p w14:paraId="55F46BC9" w14:textId="77777777" w:rsidR="00DC4F09" w:rsidRPr="00F34981" w:rsidRDefault="00DC4F09" w:rsidP="00DC4F09">
      <w:pPr>
        <w:pStyle w:val="Style4"/>
      </w:pPr>
      <w:r w:rsidRPr="00F34981">
        <w:t>Certificate of Extended Warranty Maintenance Bond Acceptance</w:t>
      </w:r>
      <w:r w:rsidRPr="00F34981">
        <w:tab/>
        <w:t>00640</w:t>
      </w:r>
    </w:p>
    <w:p w14:paraId="1CD7F409" w14:textId="77777777" w:rsidR="00DC4F09" w:rsidRDefault="00DC4F09" w:rsidP="00DC4F09">
      <w:pPr>
        <w:pStyle w:val="Style4"/>
      </w:pPr>
      <w:r w:rsidRPr="00F34981">
        <w:t>Release of Bond</w:t>
      </w:r>
      <w:r w:rsidRPr="00F34981">
        <w:tab/>
        <w:t>00645</w:t>
      </w:r>
    </w:p>
    <w:p w14:paraId="23B9B3F8" w14:textId="77777777" w:rsidR="00DC4F09" w:rsidRDefault="00DC4F09" w:rsidP="00DC4F09">
      <w:pPr>
        <w:pStyle w:val="Style4"/>
      </w:pPr>
    </w:p>
    <w:p w14:paraId="2639FB80" w14:textId="77777777" w:rsidR="00DC4F09" w:rsidRPr="00BB15CD" w:rsidRDefault="00DC4F09" w:rsidP="00DC4F09">
      <w:pPr>
        <w:pStyle w:val="Style1"/>
      </w:pPr>
      <w:r w:rsidRPr="00BB15CD">
        <w:t>DIVISION 01 – GENERAL REQUIREMENTS</w:t>
      </w:r>
    </w:p>
    <w:p w14:paraId="19721F24" w14:textId="77777777" w:rsidR="00DC4F09" w:rsidRPr="00126070" w:rsidRDefault="00DC4F09" w:rsidP="00DC4F09">
      <w:pPr>
        <w:pStyle w:val="Style1"/>
        <w:rPr>
          <w:highlight w:val="darkMagenta"/>
        </w:rPr>
      </w:pPr>
    </w:p>
    <w:p w14:paraId="655DD647" w14:textId="77777777" w:rsidR="00FF681E" w:rsidRPr="00E60410" w:rsidRDefault="00FF681E" w:rsidP="00FF681E">
      <w:pPr>
        <w:pStyle w:val="Style4"/>
      </w:pPr>
      <w:r w:rsidRPr="0099012D">
        <w:t>Submittal Procedures</w:t>
      </w:r>
      <w:r w:rsidRPr="0099012D">
        <w:tab/>
        <w:t>01</w:t>
      </w:r>
      <w:r>
        <w:t>000</w:t>
      </w:r>
    </w:p>
    <w:p w14:paraId="5BF24B84" w14:textId="77777777" w:rsidR="00FF681E" w:rsidRPr="0099012D" w:rsidRDefault="00FF681E" w:rsidP="00FF681E">
      <w:pPr>
        <w:pStyle w:val="Style4"/>
      </w:pPr>
      <w:r w:rsidRPr="0099012D">
        <w:t>Minimum Conceptual Drawing Requirements</w:t>
      </w:r>
      <w:r w:rsidRPr="0099012D">
        <w:tab/>
        <w:t>01</w:t>
      </w:r>
      <w:r>
        <w:t>005</w:t>
      </w:r>
    </w:p>
    <w:p w14:paraId="7947EC1A" w14:textId="77777777" w:rsidR="00FF681E" w:rsidRPr="00DF3F07" w:rsidRDefault="00FF681E" w:rsidP="00FF681E">
      <w:pPr>
        <w:pStyle w:val="Style4"/>
      </w:pPr>
      <w:r w:rsidRPr="0099012D">
        <w:t>Minimum Construction Drawing Requirements</w:t>
      </w:r>
      <w:r w:rsidRPr="0099012D">
        <w:tab/>
        <w:t>01</w:t>
      </w:r>
      <w:r>
        <w:t>010</w:t>
      </w:r>
    </w:p>
    <w:p w14:paraId="5739A9E3" w14:textId="77777777" w:rsidR="00FF681E" w:rsidRPr="00E60410" w:rsidRDefault="00FF681E" w:rsidP="00FF681E">
      <w:pPr>
        <w:pStyle w:val="Style4"/>
      </w:pPr>
      <w:r w:rsidRPr="00E60410">
        <w:t>Measurement and Payment</w:t>
      </w:r>
      <w:r w:rsidRPr="00E60410">
        <w:tab/>
        <w:t>01</w:t>
      </w:r>
      <w:r>
        <w:t>015</w:t>
      </w:r>
    </w:p>
    <w:p w14:paraId="5A3760D3" w14:textId="77777777" w:rsidR="00FF681E" w:rsidRPr="00530061" w:rsidRDefault="00FF681E" w:rsidP="00FF681E">
      <w:pPr>
        <w:pStyle w:val="Style4"/>
      </w:pPr>
      <w:r w:rsidRPr="00530061">
        <w:t>Contingencies and Allowances</w:t>
      </w:r>
      <w:r w:rsidRPr="00530061">
        <w:tab/>
        <w:t>01020</w:t>
      </w:r>
    </w:p>
    <w:p w14:paraId="198A660E" w14:textId="77777777" w:rsidR="00FF681E" w:rsidRPr="00E60410" w:rsidRDefault="00FF681E" w:rsidP="00FF681E">
      <w:pPr>
        <w:pStyle w:val="Style4"/>
      </w:pPr>
      <w:r w:rsidRPr="00530061">
        <w:t>Change Order</w:t>
      </w:r>
      <w:r>
        <w:t xml:space="preserve"> Procedures</w:t>
      </w:r>
      <w:r w:rsidRPr="00530061">
        <w:tab/>
        <w:t>01025</w:t>
      </w:r>
    </w:p>
    <w:p w14:paraId="6D79F409" w14:textId="77777777" w:rsidR="00FF681E" w:rsidRPr="00DF3F07" w:rsidRDefault="00FF681E" w:rsidP="00FF681E">
      <w:pPr>
        <w:pStyle w:val="Style4"/>
      </w:pPr>
      <w:r w:rsidRPr="00DF3F07">
        <w:t>Work Restrictions</w:t>
      </w:r>
      <w:r w:rsidRPr="00DF3F07">
        <w:tab/>
        <w:t>0</w:t>
      </w:r>
      <w:r>
        <w:t>1030</w:t>
      </w:r>
    </w:p>
    <w:p w14:paraId="7A93EC03" w14:textId="77777777" w:rsidR="00FF681E" w:rsidRDefault="00FF681E" w:rsidP="00FF681E">
      <w:pPr>
        <w:pStyle w:val="Style4"/>
      </w:pPr>
      <w:r>
        <w:t>Stabilized Construction Exit</w:t>
      </w:r>
      <w:r w:rsidRPr="00311991">
        <w:tab/>
        <w:t>01</w:t>
      </w:r>
      <w:r>
        <w:t>035</w:t>
      </w:r>
    </w:p>
    <w:p w14:paraId="17D21AEA" w14:textId="77777777" w:rsidR="00FF681E" w:rsidRPr="00311991" w:rsidRDefault="00FF681E" w:rsidP="00FF681E">
      <w:pPr>
        <w:pStyle w:val="Style4"/>
      </w:pPr>
      <w:r w:rsidRPr="00311991">
        <w:t>Control of Ground and Surface Water</w:t>
      </w:r>
      <w:r w:rsidRPr="00311991">
        <w:tab/>
        <w:t>01</w:t>
      </w:r>
      <w:r>
        <w:t>040</w:t>
      </w:r>
    </w:p>
    <w:p w14:paraId="725F452B" w14:textId="77777777" w:rsidR="00FF681E" w:rsidRPr="004713C3" w:rsidRDefault="00FF681E" w:rsidP="00FF681E">
      <w:pPr>
        <w:pStyle w:val="Style4"/>
      </w:pPr>
      <w:r w:rsidRPr="004713C3">
        <w:t>Storm Water Pollution Prevention Plan</w:t>
      </w:r>
      <w:r w:rsidRPr="004713C3">
        <w:tab/>
        <w:t>01045</w:t>
      </w:r>
    </w:p>
    <w:p w14:paraId="4BED6B5F" w14:textId="77777777" w:rsidR="00FF681E" w:rsidRPr="004713C3" w:rsidRDefault="00FF681E" w:rsidP="00FF681E">
      <w:pPr>
        <w:pStyle w:val="Style4"/>
      </w:pPr>
      <w:r w:rsidRPr="004713C3">
        <w:t>SWPPP Inspection Form</w:t>
      </w:r>
      <w:r w:rsidRPr="004713C3">
        <w:tab/>
        <w:t>01050</w:t>
      </w:r>
    </w:p>
    <w:p w14:paraId="6E3CF2F3" w14:textId="77777777" w:rsidR="00FF681E" w:rsidRPr="004713C3" w:rsidRDefault="00FF681E" w:rsidP="00FF681E">
      <w:pPr>
        <w:pStyle w:val="Style4"/>
      </w:pPr>
      <w:r w:rsidRPr="004713C3">
        <w:t>TPDES Requirements</w:t>
      </w:r>
      <w:r w:rsidRPr="004713C3">
        <w:tab/>
        <w:t>01055</w:t>
      </w:r>
    </w:p>
    <w:p w14:paraId="33415382" w14:textId="77777777" w:rsidR="00FF681E" w:rsidRPr="004713C3" w:rsidRDefault="00FF681E" w:rsidP="00FF681E">
      <w:pPr>
        <w:pStyle w:val="Style4"/>
      </w:pPr>
      <w:r w:rsidRPr="004713C3">
        <w:t>Project Signage</w:t>
      </w:r>
      <w:r w:rsidRPr="004713C3">
        <w:tab/>
        <w:t>010</w:t>
      </w:r>
      <w:r>
        <w:t>60</w:t>
      </w:r>
    </w:p>
    <w:p w14:paraId="6C2D662F" w14:textId="77777777" w:rsidR="00FF681E" w:rsidRPr="004713C3" w:rsidRDefault="00FF681E" w:rsidP="00FF681E">
      <w:pPr>
        <w:pStyle w:val="Style4"/>
      </w:pPr>
      <w:r w:rsidRPr="004713C3">
        <w:t>Utility Identification Markings</w:t>
      </w:r>
      <w:r w:rsidRPr="004713C3">
        <w:tab/>
        <w:t>010</w:t>
      </w:r>
      <w:r>
        <w:t>65</w:t>
      </w:r>
    </w:p>
    <w:p w14:paraId="24B60F9D" w14:textId="77777777" w:rsidR="00FF681E" w:rsidRPr="004713C3" w:rsidRDefault="00FF681E" w:rsidP="00FF681E">
      <w:pPr>
        <w:pStyle w:val="Style4"/>
      </w:pPr>
      <w:r w:rsidRPr="004713C3">
        <w:t>Temporary Facilities and Control</w:t>
      </w:r>
      <w:r w:rsidRPr="004713C3">
        <w:tab/>
        <w:t>01</w:t>
      </w:r>
      <w:r>
        <w:t>070</w:t>
      </w:r>
    </w:p>
    <w:p w14:paraId="7781BB4B" w14:textId="77777777" w:rsidR="00FF681E" w:rsidRPr="004713C3" w:rsidRDefault="00FF681E" w:rsidP="00FF681E">
      <w:pPr>
        <w:pStyle w:val="Style4"/>
      </w:pPr>
      <w:r w:rsidRPr="004713C3">
        <w:t>Traffic Control and Regulation</w:t>
      </w:r>
      <w:r w:rsidRPr="004713C3">
        <w:tab/>
        <w:t>01</w:t>
      </w:r>
      <w:r>
        <w:t>075</w:t>
      </w:r>
    </w:p>
    <w:p w14:paraId="46FB3477" w14:textId="77777777" w:rsidR="00FF681E" w:rsidRPr="004713C3" w:rsidRDefault="00FF681E" w:rsidP="00FF681E">
      <w:pPr>
        <w:pStyle w:val="Style4"/>
      </w:pPr>
      <w:r w:rsidRPr="004713C3">
        <w:t>Quality Control and Testing</w:t>
      </w:r>
      <w:r w:rsidRPr="004713C3">
        <w:tab/>
        <w:t>01</w:t>
      </w:r>
      <w:r>
        <w:t>080</w:t>
      </w:r>
    </w:p>
    <w:p w14:paraId="2E189BC3" w14:textId="77777777" w:rsidR="00FF681E" w:rsidRPr="004713C3" w:rsidRDefault="00FF681E" w:rsidP="00FF681E">
      <w:pPr>
        <w:pStyle w:val="Style4"/>
      </w:pPr>
      <w:r w:rsidRPr="004713C3">
        <w:t>Diversion Pumping</w:t>
      </w:r>
      <w:r w:rsidRPr="004713C3">
        <w:tab/>
        <w:t>01</w:t>
      </w:r>
      <w:r>
        <w:t>085</w:t>
      </w:r>
    </w:p>
    <w:p w14:paraId="011C5C37" w14:textId="77777777" w:rsidR="00FF681E" w:rsidRPr="004713C3" w:rsidRDefault="00FF681E" w:rsidP="00FF681E">
      <w:pPr>
        <w:pStyle w:val="Style4"/>
      </w:pPr>
      <w:r w:rsidRPr="004713C3">
        <w:t>Utility Division Valve Assistance Procedures</w:t>
      </w:r>
      <w:r w:rsidRPr="004713C3">
        <w:tab/>
        <w:t>01</w:t>
      </w:r>
      <w:r>
        <w:t>090</w:t>
      </w:r>
    </w:p>
    <w:p w14:paraId="380A4B53" w14:textId="77777777" w:rsidR="00FF681E" w:rsidRPr="004713C3" w:rsidRDefault="00FF681E" w:rsidP="00FF681E">
      <w:pPr>
        <w:pStyle w:val="Style4"/>
      </w:pPr>
      <w:r w:rsidRPr="004713C3">
        <w:t>Utility Division Valve Assistance Form</w:t>
      </w:r>
      <w:r w:rsidRPr="004713C3">
        <w:tab/>
        <w:t>01</w:t>
      </w:r>
      <w:r>
        <w:t>095</w:t>
      </w:r>
    </w:p>
    <w:p w14:paraId="7DF88278" w14:textId="77777777" w:rsidR="00FF681E" w:rsidRPr="0080222E" w:rsidRDefault="00FF681E" w:rsidP="00FF681E">
      <w:pPr>
        <w:pStyle w:val="Style4"/>
      </w:pPr>
      <w:r w:rsidRPr="004713C3">
        <w:t>System Startups and O&amp;M Manuals</w:t>
      </w:r>
      <w:r w:rsidRPr="004713C3">
        <w:tab/>
        <w:t>01</w:t>
      </w:r>
      <w:r>
        <w:t>100</w:t>
      </w:r>
    </w:p>
    <w:p w14:paraId="41B240A9" w14:textId="77777777" w:rsidR="00FF681E" w:rsidRPr="00620405" w:rsidRDefault="00FF681E" w:rsidP="00FF681E">
      <w:pPr>
        <w:pStyle w:val="Style4"/>
      </w:pPr>
      <w:r w:rsidRPr="00620405">
        <w:t>Tree and Plant Protection</w:t>
      </w:r>
      <w:r w:rsidRPr="00620405">
        <w:tab/>
        <w:t>01</w:t>
      </w:r>
      <w:r>
        <w:t>105</w:t>
      </w:r>
    </w:p>
    <w:p w14:paraId="6E677207" w14:textId="77777777" w:rsidR="00FF681E" w:rsidRPr="00840EF5" w:rsidRDefault="00FF681E" w:rsidP="00FF681E">
      <w:pPr>
        <w:pStyle w:val="Style4"/>
      </w:pPr>
      <w:r w:rsidRPr="00840EF5">
        <w:t>Reference Standards</w:t>
      </w:r>
      <w:r w:rsidRPr="00840EF5">
        <w:tab/>
        <w:t>01</w:t>
      </w:r>
      <w:r>
        <w:t>110</w:t>
      </w:r>
    </w:p>
    <w:p w14:paraId="4401A424" w14:textId="77777777" w:rsidR="00110D97" w:rsidRDefault="00110D97" w:rsidP="00DC4F09">
      <w:pPr>
        <w:pStyle w:val="Style1"/>
      </w:pPr>
    </w:p>
    <w:p w14:paraId="3EDABD56" w14:textId="0BA99EC9" w:rsidR="00DC4F09" w:rsidRPr="00973710" w:rsidRDefault="00DC4F09" w:rsidP="00DC4F09">
      <w:pPr>
        <w:pStyle w:val="Style1"/>
      </w:pPr>
      <w:r w:rsidRPr="00973710">
        <w:t xml:space="preserve">DIVISION </w:t>
      </w:r>
      <w:r>
        <w:t>0</w:t>
      </w:r>
      <w:r w:rsidRPr="00973710">
        <w:t>2 – SITE WORK</w:t>
      </w:r>
    </w:p>
    <w:p w14:paraId="689E6B19" w14:textId="77777777" w:rsidR="00DC4F09" w:rsidRPr="00973710" w:rsidRDefault="00DC4F09" w:rsidP="00DC4F09">
      <w:pPr>
        <w:pStyle w:val="Style1"/>
      </w:pPr>
    </w:p>
    <w:p w14:paraId="207F9CA3" w14:textId="77777777" w:rsidR="00DC4F09" w:rsidRPr="00973710" w:rsidRDefault="00DC4F09" w:rsidP="00DC4F09">
      <w:pPr>
        <w:pStyle w:val="Style3"/>
      </w:pPr>
      <w:r w:rsidRPr="00973710">
        <w:t>EROSION CONTROL</w:t>
      </w:r>
    </w:p>
    <w:p w14:paraId="5AA8EB09" w14:textId="77777777" w:rsidR="00DC4F09" w:rsidRPr="00973710" w:rsidRDefault="00DC4F09" w:rsidP="00DC4F09">
      <w:pPr>
        <w:pStyle w:val="Style3"/>
      </w:pPr>
    </w:p>
    <w:p w14:paraId="1D4D9F99" w14:textId="77777777" w:rsidR="00DC4F09" w:rsidRPr="00973710" w:rsidRDefault="00DC4F09" w:rsidP="00DC4F09">
      <w:pPr>
        <w:pStyle w:val="Style4"/>
      </w:pPr>
      <w:r w:rsidRPr="00973710">
        <w:t>Erosion Control Systems</w:t>
      </w:r>
      <w:r w:rsidRPr="00973710">
        <w:tab/>
        <w:t>02000</w:t>
      </w:r>
    </w:p>
    <w:p w14:paraId="45F07691" w14:textId="77777777" w:rsidR="00DC4F09" w:rsidRPr="00973710" w:rsidRDefault="00DC4F09" w:rsidP="00DC4F09">
      <w:pPr>
        <w:pStyle w:val="Style4"/>
      </w:pPr>
      <w:r w:rsidRPr="00973710">
        <w:t>Filter Fabric Silt Fence</w:t>
      </w:r>
      <w:r w:rsidRPr="00973710">
        <w:tab/>
        <w:t>02005</w:t>
      </w:r>
    </w:p>
    <w:p w14:paraId="3501652E" w14:textId="77777777" w:rsidR="00DC4F09" w:rsidRPr="00973710" w:rsidRDefault="00DC4F09" w:rsidP="00DC4F09">
      <w:pPr>
        <w:pStyle w:val="Style4"/>
      </w:pPr>
      <w:r w:rsidRPr="00973710">
        <w:t>Straw Bale Fence</w:t>
      </w:r>
      <w:r w:rsidRPr="00973710">
        <w:tab/>
        <w:t>02010</w:t>
      </w:r>
    </w:p>
    <w:p w14:paraId="11935AA6" w14:textId="77777777" w:rsidR="00DC4F09" w:rsidRPr="00973710" w:rsidRDefault="00DC4F09" w:rsidP="00DC4F09">
      <w:pPr>
        <w:pStyle w:val="Style4"/>
      </w:pPr>
      <w:r w:rsidRPr="00973710">
        <w:t>Geotextile</w:t>
      </w:r>
      <w:r w:rsidRPr="00973710">
        <w:tab/>
        <w:t>02015</w:t>
      </w:r>
    </w:p>
    <w:p w14:paraId="5D0949FA" w14:textId="77777777" w:rsidR="00DC4F09" w:rsidRPr="00973710" w:rsidRDefault="00DC4F09" w:rsidP="00DC4F09">
      <w:pPr>
        <w:pStyle w:val="Style4"/>
      </w:pPr>
      <w:r w:rsidRPr="00973710">
        <w:t>Stabilized Construction Access, Roads, Parking and Wash Areas</w:t>
      </w:r>
      <w:r w:rsidRPr="00973710">
        <w:tab/>
        <w:t>02020</w:t>
      </w:r>
    </w:p>
    <w:p w14:paraId="4867D416" w14:textId="77777777" w:rsidR="00DC4F09" w:rsidRPr="00973710" w:rsidRDefault="00DC4F09" w:rsidP="00DC4F09">
      <w:pPr>
        <w:pStyle w:val="Style4"/>
      </w:pPr>
      <w:r>
        <w:t>Water-Permeable Sediment Filtration</w:t>
      </w:r>
      <w:r w:rsidRPr="00973710">
        <w:tab/>
        <w:t>02025</w:t>
      </w:r>
    </w:p>
    <w:p w14:paraId="524028C8" w14:textId="77777777" w:rsidR="00DC4F09" w:rsidRPr="00973710" w:rsidRDefault="00DC4F09" w:rsidP="00DC4F09">
      <w:pPr>
        <w:pStyle w:val="Style4"/>
      </w:pPr>
      <w:r w:rsidRPr="00973710">
        <w:t>Rock Filter Dams</w:t>
      </w:r>
      <w:r w:rsidRPr="00973710">
        <w:tab/>
        <w:t>02030</w:t>
      </w:r>
    </w:p>
    <w:p w14:paraId="026963DE" w14:textId="77777777" w:rsidR="00DC4F09" w:rsidRDefault="00DC4F09" w:rsidP="00DC4F09">
      <w:pPr>
        <w:pStyle w:val="Style3"/>
      </w:pPr>
    </w:p>
    <w:p w14:paraId="6E568DAB" w14:textId="77777777" w:rsidR="00FF681E" w:rsidRDefault="00FF681E" w:rsidP="00DC4F09">
      <w:pPr>
        <w:pStyle w:val="Style3"/>
      </w:pPr>
    </w:p>
    <w:p w14:paraId="6E1A6077" w14:textId="77777777" w:rsidR="00FF681E" w:rsidRDefault="00FF681E" w:rsidP="00DC4F09">
      <w:pPr>
        <w:pStyle w:val="Style3"/>
      </w:pPr>
    </w:p>
    <w:p w14:paraId="2028DBA5" w14:textId="77777777" w:rsidR="00DC4F09" w:rsidRPr="00973710" w:rsidRDefault="00DC4F09" w:rsidP="00DC4F09">
      <w:pPr>
        <w:pStyle w:val="Style3"/>
      </w:pPr>
      <w:r>
        <w:lastRenderedPageBreak/>
        <w:t>GENERAL SITE WORK</w:t>
      </w:r>
    </w:p>
    <w:p w14:paraId="5A7F11EC" w14:textId="77777777" w:rsidR="00DC4F09" w:rsidRPr="00973710" w:rsidRDefault="00DC4F09" w:rsidP="00DC4F09">
      <w:pPr>
        <w:pStyle w:val="Style3"/>
      </w:pPr>
    </w:p>
    <w:p w14:paraId="57DF786E" w14:textId="77777777" w:rsidR="00DC4F09" w:rsidRPr="00973710" w:rsidRDefault="00DC4F09" w:rsidP="00DC4F09">
      <w:pPr>
        <w:pStyle w:val="Style4"/>
      </w:pPr>
      <w:r w:rsidRPr="00973710">
        <w:t>Clearing and Grubbing</w:t>
      </w:r>
      <w:r w:rsidRPr="00973710">
        <w:tab/>
        <w:t>02100</w:t>
      </w:r>
    </w:p>
    <w:p w14:paraId="331BEACE" w14:textId="77777777" w:rsidR="00DC4F09" w:rsidRPr="00973710" w:rsidRDefault="00DC4F09" w:rsidP="00DC4F09">
      <w:pPr>
        <w:pStyle w:val="Style4"/>
      </w:pPr>
      <w:r w:rsidRPr="00973710">
        <w:t>Removing Existing Pavement</w:t>
      </w:r>
      <w:r>
        <w:t>s and</w:t>
      </w:r>
      <w:r w:rsidRPr="00973710">
        <w:t xml:space="preserve"> Structures</w:t>
      </w:r>
      <w:r w:rsidRPr="00973710">
        <w:tab/>
        <w:t>02105</w:t>
      </w:r>
    </w:p>
    <w:p w14:paraId="510BA851" w14:textId="77777777" w:rsidR="00DC4F09" w:rsidRPr="00973710" w:rsidRDefault="00DC4F09" w:rsidP="00DC4F09">
      <w:pPr>
        <w:pStyle w:val="Style4"/>
      </w:pPr>
      <w:r w:rsidRPr="00973710">
        <w:t>Borrow</w:t>
      </w:r>
      <w:r w:rsidRPr="00973710">
        <w:tab/>
        <w:t>02110</w:t>
      </w:r>
    </w:p>
    <w:p w14:paraId="47451034" w14:textId="77777777" w:rsidR="00DC4F09" w:rsidRPr="00973710" w:rsidRDefault="00DC4F09" w:rsidP="00DC4F09">
      <w:pPr>
        <w:pStyle w:val="Style4"/>
      </w:pPr>
      <w:r w:rsidRPr="00973710">
        <w:t>Embankment</w:t>
      </w:r>
      <w:r w:rsidRPr="00973710">
        <w:tab/>
        <w:t>02115</w:t>
      </w:r>
    </w:p>
    <w:p w14:paraId="3F8B807E" w14:textId="77777777" w:rsidR="00DC4F09" w:rsidRPr="00973710" w:rsidRDefault="00DC4F09" w:rsidP="00DC4F09">
      <w:pPr>
        <w:pStyle w:val="Style4"/>
      </w:pPr>
      <w:r w:rsidRPr="00973710">
        <w:t>Excavation and Backfill for Structures</w:t>
      </w:r>
      <w:r w:rsidRPr="00973710">
        <w:tab/>
        <w:t>02120</w:t>
      </w:r>
    </w:p>
    <w:p w14:paraId="65CD474D" w14:textId="77777777" w:rsidR="00DC4F09" w:rsidRPr="00973710" w:rsidRDefault="00DC4F09" w:rsidP="00DC4F09">
      <w:pPr>
        <w:pStyle w:val="Style4"/>
      </w:pPr>
      <w:r w:rsidRPr="00973710">
        <w:t>Excavation and Backfill for Utilities</w:t>
      </w:r>
      <w:r w:rsidRPr="00973710">
        <w:tab/>
        <w:t>02125</w:t>
      </w:r>
    </w:p>
    <w:p w14:paraId="0F353389" w14:textId="77777777" w:rsidR="00DC4F09" w:rsidRPr="00973710" w:rsidRDefault="00DC4F09" w:rsidP="00DC4F09">
      <w:pPr>
        <w:pStyle w:val="Style4"/>
      </w:pPr>
      <w:r w:rsidRPr="00973710">
        <w:t>Extra Price Unit Work for Excavation and Backfill</w:t>
      </w:r>
      <w:r w:rsidRPr="00973710">
        <w:tab/>
        <w:t>02130</w:t>
      </w:r>
    </w:p>
    <w:p w14:paraId="0706CB17" w14:textId="77777777" w:rsidR="00DC4F09" w:rsidRPr="00973710" w:rsidRDefault="00DC4F09" w:rsidP="00DC4F09">
      <w:pPr>
        <w:pStyle w:val="Style4"/>
      </w:pPr>
      <w:r w:rsidRPr="00973710">
        <w:t>Excavation for Roadway</w:t>
      </w:r>
      <w:r w:rsidRPr="00973710">
        <w:tab/>
        <w:t>02135</w:t>
      </w:r>
    </w:p>
    <w:p w14:paraId="2AA9ED4D" w14:textId="77777777" w:rsidR="00DC4F09" w:rsidRPr="00973710" w:rsidRDefault="00DC4F09" w:rsidP="00DC4F09">
      <w:pPr>
        <w:pStyle w:val="Style4"/>
      </w:pPr>
      <w:r w:rsidRPr="00973710">
        <w:t>Utility Backfill Materials</w:t>
      </w:r>
      <w:r w:rsidRPr="00973710">
        <w:tab/>
        <w:t>02140</w:t>
      </w:r>
    </w:p>
    <w:p w14:paraId="54016270" w14:textId="77777777" w:rsidR="00DC4F09" w:rsidRPr="00973710" w:rsidRDefault="00DC4F09" w:rsidP="00DC4F09">
      <w:pPr>
        <w:pStyle w:val="Style4"/>
      </w:pPr>
      <w:r w:rsidRPr="00973710">
        <w:t>Cement-Stabilized Sand</w:t>
      </w:r>
      <w:r w:rsidRPr="00973710">
        <w:tab/>
        <w:t>02145</w:t>
      </w:r>
    </w:p>
    <w:p w14:paraId="542A36C2" w14:textId="77777777" w:rsidR="00DC4F09" w:rsidRPr="00973710" w:rsidRDefault="00DC4F09" w:rsidP="00DC4F09">
      <w:pPr>
        <w:pStyle w:val="Style4"/>
      </w:pPr>
    </w:p>
    <w:p w14:paraId="728382AC" w14:textId="77777777" w:rsidR="00DC4F09" w:rsidRPr="00973710" w:rsidRDefault="00DC4F09" w:rsidP="00DC4F09">
      <w:pPr>
        <w:pStyle w:val="Style3"/>
      </w:pPr>
      <w:r w:rsidRPr="00973710">
        <w:t>PIPING</w:t>
      </w:r>
    </w:p>
    <w:p w14:paraId="3A38E44A" w14:textId="77777777" w:rsidR="00DC4F09" w:rsidRPr="00973710" w:rsidRDefault="00DC4F09" w:rsidP="00DC4F09">
      <w:pPr>
        <w:pStyle w:val="Style3"/>
      </w:pPr>
    </w:p>
    <w:p w14:paraId="339AC2A0" w14:textId="77777777" w:rsidR="00DC4F09" w:rsidRPr="00973710" w:rsidRDefault="00DC4F09" w:rsidP="00DC4F09">
      <w:pPr>
        <w:pStyle w:val="Style4"/>
      </w:pPr>
      <w:r>
        <w:t xml:space="preserve">Bar </w:t>
      </w:r>
      <w:r w:rsidRPr="00973710">
        <w:t>Wrapped Steel Cylinder Pipe</w:t>
      </w:r>
      <w:r w:rsidRPr="00973710">
        <w:tab/>
        <w:t>02200</w:t>
      </w:r>
    </w:p>
    <w:p w14:paraId="53294280" w14:textId="77777777" w:rsidR="00DC4F09" w:rsidRPr="00973710" w:rsidRDefault="00DC4F09" w:rsidP="00DC4F09">
      <w:pPr>
        <w:pStyle w:val="Style4"/>
      </w:pPr>
      <w:r w:rsidRPr="00973710">
        <w:t>Copper Tubing</w:t>
      </w:r>
      <w:r w:rsidRPr="00973710">
        <w:tab/>
        <w:t>02205</w:t>
      </w:r>
    </w:p>
    <w:p w14:paraId="70E90230" w14:textId="77777777" w:rsidR="00DC4F09" w:rsidRPr="00973710" w:rsidRDefault="00DC4F09" w:rsidP="00DC4F09">
      <w:pPr>
        <w:pStyle w:val="Style4"/>
      </w:pPr>
      <w:r w:rsidRPr="00973710">
        <w:t>Corrugated Metal Pipe</w:t>
      </w:r>
      <w:r>
        <w:t xml:space="preserve"> (CMP)</w:t>
      </w:r>
      <w:r w:rsidRPr="00973710">
        <w:tab/>
        <w:t>02210</w:t>
      </w:r>
    </w:p>
    <w:p w14:paraId="3605D589" w14:textId="77777777" w:rsidR="00DC4F09" w:rsidRPr="00973710" w:rsidRDefault="00DC4F09" w:rsidP="00DC4F09">
      <w:pPr>
        <w:pStyle w:val="Style4"/>
      </w:pPr>
      <w:r w:rsidRPr="00973710">
        <w:t>Ductile Iron pipe and Fittings</w:t>
      </w:r>
      <w:r>
        <w:t xml:space="preserve"> (DIP)</w:t>
      </w:r>
      <w:r w:rsidRPr="00973710">
        <w:tab/>
        <w:t>02215</w:t>
      </w:r>
    </w:p>
    <w:p w14:paraId="18DDCA67" w14:textId="77777777" w:rsidR="00DC4F09" w:rsidRPr="00973710" w:rsidRDefault="00DC4F09" w:rsidP="00DC4F09">
      <w:pPr>
        <w:pStyle w:val="Style4"/>
      </w:pPr>
      <w:r w:rsidRPr="00973710">
        <w:t>High Density Polyethylene Pipe (HDPE)</w:t>
      </w:r>
      <w:r w:rsidRPr="00973710">
        <w:tab/>
        <w:t>02220</w:t>
      </w:r>
    </w:p>
    <w:p w14:paraId="0FAA9EE6" w14:textId="77777777" w:rsidR="00DC4F09" w:rsidRPr="00973710" w:rsidRDefault="00DC4F09" w:rsidP="00DC4F09">
      <w:pPr>
        <w:pStyle w:val="Style4"/>
      </w:pPr>
      <w:r w:rsidRPr="00973710">
        <w:t>Prestressed Concrete Cylinder Pipe (PCCP)</w:t>
      </w:r>
      <w:r w:rsidRPr="00973710">
        <w:tab/>
        <w:t>02225</w:t>
      </w:r>
    </w:p>
    <w:p w14:paraId="1F9E89FD" w14:textId="77777777" w:rsidR="00DC4F09" w:rsidRPr="00973710" w:rsidRDefault="00DC4F09" w:rsidP="00DC4F09">
      <w:pPr>
        <w:pStyle w:val="Style4"/>
      </w:pPr>
      <w:r w:rsidRPr="00973710">
        <w:t>Polyethylene Pipe (PE)</w:t>
      </w:r>
      <w:r w:rsidRPr="00973710">
        <w:tab/>
        <w:t>02230</w:t>
      </w:r>
    </w:p>
    <w:p w14:paraId="20207DBD" w14:textId="77777777" w:rsidR="00DC4F09" w:rsidRPr="00973710" w:rsidRDefault="00DC4F09" w:rsidP="00DC4F09">
      <w:pPr>
        <w:pStyle w:val="Style4"/>
      </w:pPr>
      <w:r>
        <w:t>Polyv</w:t>
      </w:r>
      <w:r w:rsidRPr="00973710">
        <w:t>inyl Chloride (PVC)</w:t>
      </w:r>
      <w:r w:rsidRPr="00973710">
        <w:tab/>
        <w:t>`0</w:t>
      </w:r>
      <w:r>
        <w:t>2</w:t>
      </w:r>
      <w:r w:rsidRPr="00973710">
        <w:t>235</w:t>
      </w:r>
    </w:p>
    <w:p w14:paraId="1984726F" w14:textId="77777777" w:rsidR="00DC4F09" w:rsidRPr="00973710" w:rsidRDefault="00DC4F09" w:rsidP="00DC4F09">
      <w:pPr>
        <w:pStyle w:val="Style4"/>
      </w:pPr>
      <w:r w:rsidRPr="00973710">
        <w:t>Reinforced Concrete Box (RCB)</w:t>
      </w:r>
      <w:r w:rsidRPr="00973710">
        <w:tab/>
        <w:t>02240</w:t>
      </w:r>
    </w:p>
    <w:p w14:paraId="0926DDB3" w14:textId="77777777" w:rsidR="00DC4F09" w:rsidRPr="00973710" w:rsidRDefault="00DC4F09" w:rsidP="00DC4F09">
      <w:pPr>
        <w:pStyle w:val="Style4"/>
      </w:pPr>
      <w:r w:rsidRPr="00973710">
        <w:t>Reinforced Concrete Pipe</w:t>
      </w:r>
      <w:r>
        <w:t xml:space="preserve"> (RCP)</w:t>
      </w:r>
      <w:r w:rsidRPr="00973710">
        <w:tab/>
        <w:t>02245</w:t>
      </w:r>
    </w:p>
    <w:p w14:paraId="3313D98B" w14:textId="77777777" w:rsidR="00DC4F09" w:rsidRPr="00973710" w:rsidRDefault="00DC4F09" w:rsidP="00DC4F09">
      <w:pPr>
        <w:pStyle w:val="Style4"/>
      </w:pPr>
      <w:r w:rsidRPr="00973710">
        <w:t>Steel Pipe and Fittings</w:t>
      </w:r>
      <w:r w:rsidRPr="00973710">
        <w:tab/>
        <w:t>02250</w:t>
      </w:r>
    </w:p>
    <w:p w14:paraId="1B8D8835" w14:textId="77777777" w:rsidR="00DC4F09" w:rsidRPr="00973710" w:rsidRDefault="00DC4F09" w:rsidP="00DC4F09">
      <w:pPr>
        <w:pStyle w:val="Style4"/>
      </w:pPr>
      <w:r w:rsidRPr="00973710">
        <w:t>Steel Pipe and Fittings for Large Diameter</w:t>
      </w:r>
      <w:r>
        <w:t xml:space="preserve"> Water Lines</w:t>
      </w:r>
      <w:r w:rsidRPr="00973710">
        <w:tab/>
        <w:t>02255</w:t>
      </w:r>
    </w:p>
    <w:p w14:paraId="1FAF2383" w14:textId="77777777" w:rsidR="00DC4F09" w:rsidRPr="00973710" w:rsidRDefault="00DC4F09" w:rsidP="00DC4F09">
      <w:pPr>
        <w:pStyle w:val="Style4"/>
      </w:pPr>
      <w:r w:rsidRPr="00973710">
        <w:t>Polyethylene Wrap</w:t>
      </w:r>
      <w:r w:rsidRPr="00973710">
        <w:tab/>
        <w:t>02260</w:t>
      </w:r>
    </w:p>
    <w:p w14:paraId="1CF20C4B" w14:textId="77777777" w:rsidR="00DC4F09" w:rsidRPr="00973710" w:rsidRDefault="00DC4F09" w:rsidP="00DC4F09">
      <w:pPr>
        <w:pStyle w:val="Style4"/>
      </w:pPr>
      <w:r w:rsidRPr="00973710">
        <w:t>Polyurethane Coatings on Steel and Ductile Iron Pipes</w:t>
      </w:r>
      <w:r w:rsidRPr="00973710">
        <w:tab/>
        <w:t>02265</w:t>
      </w:r>
    </w:p>
    <w:p w14:paraId="0CCE5977" w14:textId="77777777" w:rsidR="00DC4F09" w:rsidRPr="00973710" w:rsidRDefault="00DC4F09" w:rsidP="00DC4F09">
      <w:pPr>
        <w:pStyle w:val="Style4"/>
      </w:pPr>
      <w:proofErr w:type="spellStart"/>
      <w:r w:rsidRPr="00973710">
        <w:t>Augering</w:t>
      </w:r>
      <w:proofErr w:type="spellEnd"/>
      <w:r w:rsidRPr="00973710">
        <w:t xml:space="preserve"> </w:t>
      </w:r>
      <w:r>
        <w:t>Water</w:t>
      </w:r>
      <w:r w:rsidRPr="00973710">
        <w:t xml:space="preserve"> Pipe and Conduit</w:t>
      </w:r>
      <w:r w:rsidRPr="00973710">
        <w:tab/>
        <w:t>02270</w:t>
      </w:r>
    </w:p>
    <w:p w14:paraId="634AD0E4" w14:textId="77777777" w:rsidR="00DC4F09" w:rsidRPr="00973710" w:rsidRDefault="00DC4F09" w:rsidP="00DC4F09">
      <w:pPr>
        <w:pStyle w:val="Style4"/>
      </w:pPr>
      <w:r w:rsidRPr="00973710">
        <w:t xml:space="preserve">Pipe and Casing </w:t>
      </w:r>
      <w:proofErr w:type="spellStart"/>
      <w:r w:rsidRPr="00973710">
        <w:t>Augering</w:t>
      </w:r>
      <w:proofErr w:type="spellEnd"/>
      <w:r>
        <w:t xml:space="preserve"> for Sanitary Sewers</w:t>
      </w:r>
      <w:r w:rsidRPr="00973710">
        <w:tab/>
        <w:t>02275</w:t>
      </w:r>
    </w:p>
    <w:p w14:paraId="483CB08A" w14:textId="77777777" w:rsidR="00DC4F09" w:rsidRDefault="00DC4F09" w:rsidP="00DC4F09">
      <w:pPr>
        <w:pStyle w:val="Style4"/>
      </w:pPr>
      <w:r>
        <w:t>Trench Safety Systems</w:t>
      </w:r>
      <w:r>
        <w:tab/>
        <w:t>02</w:t>
      </w:r>
      <w:r w:rsidRPr="00973710">
        <w:t>280</w:t>
      </w:r>
    </w:p>
    <w:p w14:paraId="5B4D85AF" w14:textId="77777777" w:rsidR="00DC4F09" w:rsidRPr="00973710" w:rsidRDefault="00DC4F09" w:rsidP="00DC4F09">
      <w:pPr>
        <w:pStyle w:val="Style4"/>
      </w:pPr>
      <w:r>
        <w:t>Cathodic Protection</w:t>
      </w:r>
      <w:r>
        <w:tab/>
        <w:t>02285</w:t>
      </w:r>
    </w:p>
    <w:p w14:paraId="480E6576" w14:textId="77777777" w:rsidR="00DC4F09" w:rsidRPr="00973710" w:rsidRDefault="00DC4F09" w:rsidP="00DC4F09">
      <w:pPr>
        <w:pStyle w:val="Style4"/>
      </w:pPr>
    </w:p>
    <w:p w14:paraId="6B57465E" w14:textId="77777777" w:rsidR="00DC4F09" w:rsidRPr="00973710" w:rsidRDefault="00DC4F09" w:rsidP="00DC4F09">
      <w:pPr>
        <w:pStyle w:val="Style3"/>
      </w:pPr>
      <w:r w:rsidRPr="00973710">
        <w:t>MANHOLES</w:t>
      </w:r>
    </w:p>
    <w:p w14:paraId="0E337093" w14:textId="77777777" w:rsidR="00DC4F09" w:rsidRPr="00973710" w:rsidRDefault="00DC4F09" w:rsidP="00DC4F09">
      <w:pPr>
        <w:pStyle w:val="Style3"/>
      </w:pPr>
    </w:p>
    <w:p w14:paraId="66726495" w14:textId="77777777" w:rsidR="00DC4F09" w:rsidRPr="00973710" w:rsidRDefault="00DC4F09" w:rsidP="00DC4F09">
      <w:pPr>
        <w:pStyle w:val="Style4"/>
      </w:pPr>
      <w:r w:rsidRPr="00973710">
        <w:t>Cast-in-Place Concrete Manholes</w:t>
      </w:r>
      <w:r w:rsidRPr="00973710">
        <w:tab/>
        <w:t>02300</w:t>
      </w:r>
    </w:p>
    <w:p w14:paraId="4D899646" w14:textId="77777777" w:rsidR="00DC4F09" w:rsidRPr="00973710" w:rsidRDefault="00DC4F09" w:rsidP="00DC4F09">
      <w:pPr>
        <w:pStyle w:val="Style4"/>
      </w:pPr>
      <w:r w:rsidRPr="00973710">
        <w:t>Precast Concrete Manholes</w:t>
      </w:r>
      <w:r w:rsidRPr="00973710">
        <w:tab/>
        <w:t>02305</w:t>
      </w:r>
    </w:p>
    <w:p w14:paraId="3256D5B8" w14:textId="77777777" w:rsidR="00DC4F09" w:rsidRPr="00973710" w:rsidRDefault="00DC4F09" w:rsidP="00DC4F09">
      <w:pPr>
        <w:pStyle w:val="Style4"/>
      </w:pPr>
      <w:r w:rsidRPr="00973710">
        <w:t>Adjusting Manholes, Inlets and Valve Boxes to Grade</w:t>
      </w:r>
      <w:r w:rsidRPr="00973710">
        <w:tab/>
        <w:t>02310</w:t>
      </w:r>
    </w:p>
    <w:p w14:paraId="4851C8F6" w14:textId="77777777" w:rsidR="00DC4F09" w:rsidRPr="00973710" w:rsidRDefault="00DC4F09" w:rsidP="00DC4F09">
      <w:pPr>
        <w:pStyle w:val="Style4"/>
      </w:pPr>
      <w:r w:rsidRPr="00973710">
        <w:t>Frames, Grates, Rings and Covers</w:t>
      </w:r>
      <w:r w:rsidRPr="00973710">
        <w:tab/>
        <w:t>02315</w:t>
      </w:r>
    </w:p>
    <w:p w14:paraId="04976C66" w14:textId="77777777" w:rsidR="00DC4F09" w:rsidRPr="00973710" w:rsidRDefault="00DC4F09" w:rsidP="00DC4F09">
      <w:pPr>
        <w:pStyle w:val="Style4"/>
      </w:pPr>
      <w:r w:rsidRPr="00973710">
        <w:t>Manhole Rehabilitation</w:t>
      </w:r>
      <w:r w:rsidRPr="00973710">
        <w:tab/>
        <w:t>02320</w:t>
      </w:r>
    </w:p>
    <w:p w14:paraId="40262F2A" w14:textId="77777777" w:rsidR="00DC4F09" w:rsidRPr="00973710" w:rsidRDefault="00DC4F09" w:rsidP="00DC4F09">
      <w:pPr>
        <w:pStyle w:val="Style4"/>
      </w:pPr>
    </w:p>
    <w:p w14:paraId="13EC3B3F" w14:textId="77777777" w:rsidR="00DC4F09" w:rsidRPr="00973710" w:rsidRDefault="00DC4F09" w:rsidP="00DC4F09">
      <w:pPr>
        <w:pStyle w:val="Style3"/>
      </w:pPr>
      <w:r w:rsidRPr="00973710">
        <w:t>POTABLE WATER SYSTEMS</w:t>
      </w:r>
    </w:p>
    <w:p w14:paraId="68A9A352" w14:textId="77777777" w:rsidR="00DC4F09" w:rsidRPr="00973710" w:rsidRDefault="00DC4F09" w:rsidP="00DC4F09">
      <w:pPr>
        <w:pStyle w:val="Style3"/>
      </w:pPr>
    </w:p>
    <w:p w14:paraId="4EEB6CE9" w14:textId="77777777" w:rsidR="00DC4F09" w:rsidRPr="00973710" w:rsidRDefault="00DC4F09" w:rsidP="00DC4F09">
      <w:pPr>
        <w:pStyle w:val="Style4"/>
      </w:pPr>
      <w:r w:rsidRPr="00973710">
        <w:t>Water Lines</w:t>
      </w:r>
      <w:r w:rsidRPr="00973710">
        <w:tab/>
        <w:t>02400</w:t>
      </w:r>
    </w:p>
    <w:p w14:paraId="38BE049B" w14:textId="77777777" w:rsidR="00DC4F09" w:rsidRPr="00973710" w:rsidRDefault="00DC4F09" w:rsidP="00DC4F09">
      <w:pPr>
        <w:pStyle w:val="Style4"/>
      </w:pPr>
      <w:r w:rsidRPr="00973710">
        <w:t>Butterfly Valves</w:t>
      </w:r>
      <w:r w:rsidRPr="00973710">
        <w:tab/>
        <w:t>02405</w:t>
      </w:r>
    </w:p>
    <w:p w14:paraId="6CC37F9A" w14:textId="77777777" w:rsidR="00DC4F09" w:rsidRPr="00973710" w:rsidRDefault="00DC4F09" w:rsidP="00DC4F09">
      <w:pPr>
        <w:pStyle w:val="Style4"/>
      </w:pPr>
      <w:r w:rsidRPr="00973710">
        <w:t>Gate Valves</w:t>
      </w:r>
      <w:r w:rsidRPr="00973710">
        <w:tab/>
        <w:t>02410</w:t>
      </w:r>
    </w:p>
    <w:p w14:paraId="23033A39" w14:textId="77777777" w:rsidR="00DC4F09" w:rsidRPr="00973710" w:rsidRDefault="00DC4F09" w:rsidP="00DC4F09">
      <w:pPr>
        <w:pStyle w:val="Style4"/>
      </w:pPr>
      <w:r w:rsidRPr="00973710">
        <w:lastRenderedPageBreak/>
        <w:t>Pressure Reducing Valves (PRV)</w:t>
      </w:r>
      <w:r w:rsidRPr="00973710">
        <w:tab/>
        <w:t>02415</w:t>
      </w:r>
    </w:p>
    <w:p w14:paraId="4DDD592C" w14:textId="77777777" w:rsidR="00DC4F09" w:rsidRPr="00973710" w:rsidRDefault="00DC4F09" w:rsidP="00DC4F09">
      <w:pPr>
        <w:pStyle w:val="Style4"/>
      </w:pPr>
      <w:r w:rsidRPr="00973710">
        <w:t>Tapping Saddles and Sleeves (TS &amp; V)</w:t>
      </w:r>
      <w:r w:rsidRPr="00973710">
        <w:tab/>
        <w:t>02420</w:t>
      </w:r>
    </w:p>
    <w:p w14:paraId="3FB2DD3A" w14:textId="77777777" w:rsidR="00DC4F09" w:rsidRPr="00973710" w:rsidRDefault="00DC4F09" w:rsidP="00DC4F09">
      <w:pPr>
        <w:pStyle w:val="Style4"/>
      </w:pPr>
      <w:r w:rsidRPr="00973710">
        <w:t>Water Meters</w:t>
      </w:r>
      <w:r w:rsidRPr="00973710">
        <w:tab/>
        <w:t>02425</w:t>
      </w:r>
    </w:p>
    <w:p w14:paraId="4BDDD7A8" w14:textId="77777777" w:rsidR="00DC4F09" w:rsidRPr="00973710" w:rsidRDefault="00DC4F09" w:rsidP="00DC4F09">
      <w:pPr>
        <w:pStyle w:val="Style4"/>
      </w:pPr>
      <w:r w:rsidRPr="00973710">
        <w:t>Water Tap and Service Line Installation</w:t>
      </w:r>
      <w:r w:rsidRPr="00973710">
        <w:tab/>
        <w:t>02430</w:t>
      </w:r>
    </w:p>
    <w:p w14:paraId="18A71CDA" w14:textId="77777777" w:rsidR="00DC4F09" w:rsidRPr="00973710" w:rsidRDefault="00DC4F09" w:rsidP="00DC4F09">
      <w:pPr>
        <w:pStyle w:val="Style4"/>
      </w:pPr>
      <w:r w:rsidRPr="00973710">
        <w:t>Fire Hydrant Assemblies</w:t>
      </w:r>
      <w:r w:rsidRPr="00973710">
        <w:tab/>
        <w:t>02435</w:t>
      </w:r>
    </w:p>
    <w:p w14:paraId="5E0AA259" w14:textId="77777777" w:rsidR="00DC4F09" w:rsidRPr="00973710" w:rsidRDefault="00DC4F09" w:rsidP="00DC4F09">
      <w:pPr>
        <w:pStyle w:val="Style4"/>
      </w:pPr>
      <w:r w:rsidRPr="00973710">
        <w:t>Valve Boxes, Meter Boxes and Meter Vaults</w:t>
      </w:r>
      <w:r w:rsidRPr="00973710">
        <w:tab/>
        <w:t>02440</w:t>
      </w:r>
    </w:p>
    <w:p w14:paraId="5903114A" w14:textId="77777777" w:rsidR="00DC4F09" w:rsidRPr="00973710" w:rsidRDefault="00DC4F09" w:rsidP="00DC4F09">
      <w:pPr>
        <w:pStyle w:val="Style4"/>
      </w:pPr>
      <w:r w:rsidRPr="00973710">
        <w:t>Cut, Plug and Abandonment of Waterlines</w:t>
      </w:r>
      <w:r w:rsidRPr="00973710">
        <w:tab/>
        <w:t>02445</w:t>
      </w:r>
    </w:p>
    <w:p w14:paraId="65BB1F5E" w14:textId="77777777" w:rsidR="00DC4F09" w:rsidRPr="00973710" w:rsidRDefault="00DC4F09" w:rsidP="00DC4F09">
      <w:pPr>
        <w:pStyle w:val="Style4"/>
      </w:pPr>
      <w:r w:rsidRPr="00973710">
        <w:t>Hydrostatic Testing of Waterlines</w:t>
      </w:r>
      <w:r w:rsidRPr="00973710">
        <w:tab/>
        <w:t>02450</w:t>
      </w:r>
    </w:p>
    <w:p w14:paraId="56AF5108" w14:textId="77777777" w:rsidR="00DC4F09" w:rsidRPr="00973710" w:rsidRDefault="00DC4F09" w:rsidP="00DC4F09">
      <w:pPr>
        <w:pStyle w:val="Style4"/>
      </w:pPr>
      <w:r w:rsidRPr="00973710">
        <w:t>Disinfection of Waterlines</w:t>
      </w:r>
      <w:r w:rsidRPr="00973710">
        <w:tab/>
        <w:t>02455</w:t>
      </w:r>
    </w:p>
    <w:p w14:paraId="1EC491BA" w14:textId="77777777" w:rsidR="00DC4F09" w:rsidRPr="00973710" w:rsidRDefault="00DC4F09" w:rsidP="00DC4F09">
      <w:pPr>
        <w:pStyle w:val="Style4"/>
      </w:pPr>
      <w:r w:rsidRPr="00973710">
        <w:t>Wet Connections</w:t>
      </w:r>
      <w:r w:rsidRPr="00973710">
        <w:tab/>
        <w:t>02460</w:t>
      </w:r>
    </w:p>
    <w:p w14:paraId="76173CAC" w14:textId="77777777" w:rsidR="00DC4F09" w:rsidRPr="00973710" w:rsidRDefault="00DC4F09" w:rsidP="00DC4F09">
      <w:pPr>
        <w:pStyle w:val="Style4"/>
      </w:pPr>
      <w:r>
        <w:t>Procedures for Bacteriological Testing</w:t>
      </w:r>
      <w:r w:rsidRPr="00973710">
        <w:tab/>
        <w:t>0246</w:t>
      </w:r>
      <w:r>
        <w:t>5</w:t>
      </w:r>
    </w:p>
    <w:p w14:paraId="747F83D9" w14:textId="77777777" w:rsidR="00DC4F09" w:rsidRPr="00973710" w:rsidRDefault="00DC4F09" w:rsidP="00DC4F09">
      <w:pPr>
        <w:pStyle w:val="Style4"/>
      </w:pPr>
    </w:p>
    <w:p w14:paraId="5AF2154A" w14:textId="77777777" w:rsidR="00DC4F09" w:rsidRPr="00973710" w:rsidRDefault="00DC4F09" w:rsidP="00DC4F09">
      <w:pPr>
        <w:pStyle w:val="Style3"/>
      </w:pPr>
      <w:r w:rsidRPr="00973710">
        <w:t>SANITARY SEWER SYSTEMS</w:t>
      </w:r>
    </w:p>
    <w:p w14:paraId="1427A2A9" w14:textId="77777777" w:rsidR="00DC4F09" w:rsidRPr="00973710" w:rsidRDefault="00DC4F09" w:rsidP="00DC4F09">
      <w:pPr>
        <w:pStyle w:val="Style3"/>
      </w:pPr>
    </w:p>
    <w:p w14:paraId="4F97DAA7" w14:textId="77777777" w:rsidR="00DC4F09" w:rsidRPr="00973710" w:rsidRDefault="00DC4F09" w:rsidP="00DC4F09">
      <w:pPr>
        <w:pStyle w:val="Style4"/>
      </w:pPr>
      <w:r w:rsidRPr="00973710">
        <w:t>Gravity Sanitary Sewers</w:t>
      </w:r>
      <w:r w:rsidRPr="00973710">
        <w:tab/>
        <w:t>02500</w:t>
      </w:r>
    </w:p>
    <w:p w14:paraId="0FAC076C" w14:textId="77777777" w:rsidR="00DC4F09" w:rsidRPr="00973710" w:rsidRDefault="00DC4F09" w:rsidP="00DC4F09">
      <w:pPr>
        <w:pStyle w:val="Style4"/>
      </w:pPr>
      <w:r w:rsidRPr="00973710">
        <w:t>Sanitary Sewer Service Stub-outs or Reconnections</w:t>
      </w:r>
      <w:r w:rsidRPr="00973710">
        <w:tab/>
        <w:t>02505</w:t>
      </w:r>
    </w:p>
    <w:p w14:paraId="55A56A0A" w14:textId="77777777" w:rsidR="00DC4F09" w:rsidRPr="00973710" w:rsidRDefault="00DC4F09" w:rsidP="00DC4F09">
      <w:pPr>
        <w:pStyle w:val="Style4"/>
      </w:pPr>
      <w:r w:rsidRPr="00973710">
        <w:t>Sanitary Sewer Force Mains</w:t>
      </w:r>
      <w:r w:rsidRPr="00973710">
        <w:tab/>
        <w:t>02510</w:t>
      </w:r>
    </w:p>
    <w:p w14:paraId="45E1D720" w14:textId="77777777" w:rsidR="00DC4F09" w:rsidRPr="00973710" w:rsidRDefault="00DC4F09" w:rsidP="00DC4F09">
      <w:pPr>
        <w:pStyle w:val="Style4"/>
      </w:pPr>
      <w:r w:rsidRPr="00973710">
        <w:t>Abandonment of Sanitary Sewers</w:t>
      </w:r>
      <w:r w:rsidRPr="00973710">
        <w:tab/>
        <w:t>02515</w:t>
      </w:r>
    </w:p>
    <w:p w14:paraId="0406CA22" w14:textId="77777777" w:rsidR="00DC4F09" w:rsidRPr="00973710" w:rsidRDefault="00DC4F09" w:rsidP="00DC4F09">
      <w:pPr>
        <w:pStyle w:val="Style4"/>
      </w:pPr>
      <w:r w:rsidRPr="00973710">
        <w:t>Television Inspection of Sanitary Sewer Lines</w:t>
      </w:r>
      <w:r w:rsidRPr="00973710">
        <w:tab/>
        <w:t>02520</w:t>
      </w:r>
    </w:p>
    <w:p w14:paraId="13853639" w14:textId="77777777" w:rsidR="00DC4F09" w:rsidRPr="00973710" w:rsidRDefault="00DC4F09" w:rsidP="00DC4F09">
      <w:pPr>
        <w:pStyle w:val="Style4"/>
      </w:pPr>
      <w:r w:rsidRPr="00973710">
        <w:t>Acceptance Testing of Gravity Sanitary Sewer Lines</w:t>
      </w:r>
      <w:r w:rsidRPr="00973710">
        <w:tab/>
        <w:t>02525</w:t>
      </w:r>
    </w:p>
    <w:p w14:paraId="787DE133" w14:textId="77777777" w:rsidR="00DC4F09" w:rsidRPr="00973710" w:rsidRDefault="00DC4F09" w:rsidP="00DC4F09">
      <w:pPr>
        <w:pStyle w:val="Style4"/>
      </w:pPr>
      <w:r w:rsidRPr="00973710">
        <w:t>Sanitary Sewer Line Cleaning</w:t>
      </w:r>
      <w:r w:rsidRPr="00973710">
        <w:tab/>
        <w:t>02530</w:t>
      </w:r>
    </w:p>
    <w:p w14:paraId="10356016" w14:textId="77777777" w:rsidR="00DC4F09" w:rsidRPr="00973710" w:rsidRDefault="00DC4F09" w:rsidP="00DC4F09">
      <w:pPr>
        <w:pStyle w:val="Style4"/>
      </w:pPr>
      <w:r w:rsidRPr="00973710">
        <w:t>Sanitary Sewer Lift Station</w:t>
      </w:r>
      <w:r w:rsidRPr="00973710">
        <w:tab/>
        <w:t>02535</w:t>
      </w:r>
    </w:p>
    <w:p w14:paraId="6AB3D786" w14:textId="77777777" w:rsidR="00DC4F09" w:rsidRPr="00973710" w:rsidRDefault="00DC4F09" w:rsidP="00DC4F09">
      <w:pPr>
        <w:pStyle w:val="Style4"/>
      </w:pPr>
      <w:r w:rsidRPr="00973710">
        <w:t>Sanitary Sewer Point Repair</w:t>
      </w:r>
      <w:r w:rsidRPr="00973710">
        <w:tab/>
        <w:t>02540</w:t>
      </w:r>
    </w:p>
    <w:p w14:paraId="10601DFA" w14:textId="77777777" w:rsidR="00DC4F09" w:rsidRPr="00973710" w:rsidRDefault="00DC4F09" w:rsidP="00DC4F09">
      <w:pPr>
        <w:pStyle w:val="Style4"/>
      </w:pPr>
      <w:r w:rsidRPr="00973710">
        <w:t>Sanitary Sewer Pipe Lining</w:t>
      </w:r>
      <w:r w:rsidRPr="00973710">
        <w:tab/>
        <w:t>02545</w:t>
      </w:r>
    </w:p>
    <w:p w14:paraId="526AC1AE" w14:textId="77777777" w:rsidR="00DC4F09" w:rsidRPr="00973710" w:rsidRDefault="00DC4F09" w:rsidP="00DC4F09">
      <w:pPr>
        <w:pStyle w:val="Style4"/>
      </w:pPr>
      <w:r w:rsidRPr="00973710">
        <w:t>Sanitary Sewer Pipe Bursting</w:t>
      </w:r>
      <w:r w:rsidRPr="00973710">
        <w:tab/>
        <w:t>02550</w:t>
      </w:r>
    </w:p>
    <w:p w14:paraId="64952373" w14:textId="77777777" w:rsidR="00DC4F09" w:rsidRPr="00973710" w:rsidRDefault="00DC4F09" w:rsidP="00DC4F09">
      <w:pPr>
        <w:pStyle w:val="Style4"/>
      </w:pPr>
      <w:r w:rsidRPr="00973710">
        <w:t>Sanitary Sewer Bypass Pumping</w:t>
      </w:r>
      <w:r w:rsidRPr="00973710">
        <w:tab/>
        <w:t>02555</w:t>
      </w:r>
    </w:p>
    <w:p w14:paraId="487DDA8E" w14:textId="77777777" w:rsidR="00DC4F09" w:rsidRDefault="00DC4F09" w:rsidP="00DC4F09">
      <w:pPr>
        <w:pStyle w:val="Style4"/>
      </w:pPr>
      <w:r w:rsidRPr="00973710">
        <w:t>Sanitary Sewer Line Obstruction Removal</w:t>
      </w:r>
      <w:r w:rsidRPr="00973710">
        <w:tab/>
        <w:t>02560</w:t>
      </w:r>
    </w:p>
    <w:p w14:paraId="1F364305" w14:textId="77777777" w:rsidR="00DC4F09" w:rsidRDefault="00DC4F09" w:rsidP="00DC4F09">
      <w:pPr>
        <w:pStyle w:val="Style4"/>
      </w:pPr>
      <w:r>
        <w:t>Lift Station Cleaning</w:t>
      </w:r>
      <w:r w:rsidRPr="00973710">
        <w:tab/>
        <w:t>0256</w:t>
      </w:r>
      <w:r>
        <w:t>5</w:t>
      </w:r>
    </w:p>
    <w:p w14:paraId="7FB5CA97" w14:textId="77777777" w:rsidR="00DC4F09" w:rsidRPr="00973710" w:rsidRDefault="00DC4F09" w:rsidP="00DC4F09">
      <w:pPr>
        <w:pStyle w:val="Style4"/>
      </w:pPr>
    </w:p>
    <w:p w14:paraId="7C29F066" w14:textId="77777777" w:rsidR="00DC4F09" w:rsidRPr="00973710" w:rsidRDefault="00DC4F09" w:rsidP="00DC4F09">
      <w:pPr>
        <w:pStyle w:val="Style3"/>
      </w:pPr>
      <w:r w:rsidRPr="00973710">
        <w:t>STORM SEWERS</w:t>
      </w:r>
    </w:p>
    <w:p w14:paraId="6FF86878" w14:textId="77777777" w:rsidR="00DC4F09" w:rsidRPr="00973710" w:rsidRDefault="00DC4F09" w:rsidP="00DC4F09">
      <w:pPr>
        <w:pStyle w:val="Style3"/>
      </w:pPr>
    </w:p>
    <w:p w14:paraId="27CCC7B2" w14:textId="77777777" w:rsidR="00DC4F09" w:rsidRPr="00973710" w:rsidRDefault="00DC4F09" w:rsidP="00DC4F09">
      <w:pPr>
        <w:pStyle w:val="Style4"/>
      </w:pPr>
      <w:r w:rsidRPr="00973710">
        <w:t>Storm Sewer</w:t>
      </w:r>
      <w:r w:rsidRPr="00973710">
        <w:tab/>
        <w:t>02600</w:t>
      </w:r>
    </w:p>
    <w:p w14:paraId="7615B421" w14:textId="77777777" w:rsidR="00DC4F09" w:rsidRPr="00973710" w:rsidRDefault="00DC4F09" w:rsidP="00DC4F09">
      <w:pPr>
        <w:pStyle w:val="Style4"/>
      </w:pPr>
      <w:r w:rsidRPr="00973710">
        <w:t>Cast-in-Place Inlets, Junction Boxes, Headwalls and Wingwalls</w:t>
      </w:r>
      <w:r w:rsidRPr="00973710">
        <w:tab/>
        <w:t>02605</w:t>
      </w:r>
    </w:p>
    <w:p w14:paraId="39AC463B" w14:textId="77777777" w:rsidR="00DC4F09" w:rsidRPr="00973710" w:rsidRDefault="00DC4F09" w:rsidP="00DC4F09">
      <w:pPr>
        <w:pStyle w:val="Style4"/>
      </w:pPr>
      <w:r w:rsidRPr="00973710">
        <w:t>Precast Concrete Inlets, Headwalls and Wingwalls</w:t>
      </w:r>
      <w:r w:rsidRPr="00973710">
        <w:tab/>
        <w:t>02610</w:t>
      </w:r>
    </w:p>
    <w:p w14:paraId="210F232C" w14:textId="77777777" w:rsidR="00DC4F09" w:rsidRPr="00973710" w:rsidRDefault="00DC4F09" w:rsidP="00DC4F09">
      <w:pPr>
        <w:pStyle w:val="Style4"/>
      </w:pPr>
      <w:r w:rsidRPr="00973710">
        <w:t>Brick Manholes for Storm Sewers</w:t>
      </w:r>
      <w:r w:rsidRPr="00973710">
        <w:tab/>
        <w:t>02615</w:t>
      </w:r>
    </w:p>
    <w:p w14:paraId="5CC50B60" w14:textId="77777777" w:rsidR="00DC4F09" w:rsidRPr="00973710" w:rsidRDefault="00DC4F09" w:rsidP="00DC4F09">
      <w:pPr>
        <w:pStyle w:val="Style4"/>
      </w:pPr>
      <w:r>
        <w:t>Storm Sewer Cleaning and Televising</w:t>
      </w:r>
      <w:r w:rsidRPr="00973710">
        <w:tab/>
      </w:r>
      <w:r>
        <w:t>02620</w:t>
      </w:r>
    </w:p>
    <w:p w14:paraId="0E524B27" w14:textId="77777777" w:rsidR="00DC4F09" w:rsidRPr="00973710" w:rsidRDefault="00DC4F09" w:rsidP="00DC4F09">
      <w:pPr>
        <w:pStyle w:val="Style4"/>
      </w:pPr>
    </w:p>
    <w:p w14:paraId="0619D284" w14:textId="77777777" w:rsidR="00DC4F09" w:rsidRPr="00973710" w:rsidRDefault="00DC4F09" w:rsidP="00DC4F09">
      <w:pPr>
        <w:pStyle w:val="Style3"/>
      </w:pPr>
      <w:r w:rsidRPr="00973710">
        <w:t>BASE COURSES</w:t>
      </w:r>
    </w:p>
    <w:p w14:paraId="27ADC009" w14:textId="77777777" w:rsidR="00DC4F09" w:rsidRPr="00973710" w:rsidRDefault="00DC4F09" w:rsidP="00DC4F09">
      <w:pPr>
        <w:pStyle w:val="Style3"/>
      </w:pPr>
    </w:p>
    <w:p w14:paraId="4FACE7F2" w14:textId="77777777" w:rsidR="00DC4F09" w:rsidRPr="00973710" w:rsidRDefault="00DC4F09" w:rsidP="00DC4F09">
      <w:pPr>
        <w:pStyle w:val="Style4"/>
      </w:pPr>
      <w:r w:rsidRPr="00973710">
        <w:t>Cement-Stabilized Base Course</w:t>
      </w:r>
      <w:r w:rsidRPr="00973710">
        <w:tab/>
        <w:t>02700</w:t>
      </w:r>
    </w:p>
    <w:p w14:paraId="374AFE1D" w14:textId="77777777" w:rsidR="00DC4F09" w:rsidRPr="00973710" w:rsidRDefault="00DC4F09" w:rsidP="00DC4F09">
      <w:pPr>
        <w:pStyle w:val="Style4"/>
      </w:pPr>
      <w:r w:rsidRPr="00973710">
        <w:t>Crushed Concrete Base Course</w:t>
      </w:r>
      <w:r w:rsidRPr="00973710">
        <w:tab/>
        <w:t>02705</w:t>
      </w:r>
    </w:p>
    <w:p w14:paraId="53037826" w14:textId="77777777" w:rsidR="00DC4F09" w:rsidRPr="00973710" w:rsidRDefault="00DC4F09" w:rsidP="00DC4F09">
      <w:pPr>
        <w:pStyle w:val="Style4"/>
      </w:pPr>
      <w:r w:rsidRPr="00973710">
        <w:t>Flexible Base Course</w:t>
      </w:r>
      <w:r w:rsidRPr="00973710">
        <w:tab/>
        <w:t>02710</w:t>
      </w:r>
    </w:p>
    <w:p w14:paraId="47252CEF" w14:textId="77777777" w:rsidR="00DC4F09" w:rsidRPr="00973710" w:rsidRDefault="00DC4F09" w:rsidP="00DC4F09">
      <w:pPr>
        <w:pStyle w:val="Style4"/>
      </w:pPr>
      <w:r w:rsidRPr="00973710">
        <w:t>Hot-Mix Asphaltic Concrete</w:t>
      </w:r>
      <w:r w:rsidRPr="00973710">
        <w:tab/>
        <w:t>02715</w:t>
      </w:r>
    </w:p>
    <w:p w14:paraId="7839B293" w14:textId="77777777" w:rsidR="00DC4F09" w:rsidRPr="00973710" w:rsidRDefault="00DC4F09" w:rsidP="00DC4F09">
      <w:pPr>
        <w:pStyle w:val="Style4"/>
      </w:pPr>
      <w:r w:rsidRPr="00973710">
        <w:t>Lime-Stabilized Base Course</w:t>
      </w:r>
      <w:r w:rsidRPr="00973710">
        <w:tab/>
        <w:t>02720</w:t>
      </w:r>
    </w:p>
    <w:p w14:paraId="5884A4DE" w14:textId="77777777" w:rsidR="00DC4F09" w:rsidRPr="00973710" w:rsidRDefault="00DC4F09" w:rsidP="00DC4F09">
      <w:pPr>
        <w:pStyle w:val="Style4"/>
      </w:pPr>
      <w:r w:rsidRPr="00973710">
        <w:t>Portland Cement-Stabilized Base Course</w:t>
      </w:r>
      <w:r w:rsidRPr="00973710">
        <w:tab/>
        <w:t>02725</w:t>
      </w:r>
    </w:p>
    <w:p w14:paraId="73B5AF0A" w14:textId="77777777" w:rsidR="00DC4F09" w:rsidRPr="00973710" w:rsidRDefault="00DC4F09" w:rsidP="00DC4F09">
      <w:pPr>
        <w:pStyle w:val="Style4"/>
      </w:pPr>
      <w:r w:rsidRPr="00973710">
        <w:t>Prime Coat</w:t>
      </w:r>
      <w:r w:rsidRPr="00973710">
        <w:tab/>
        <w:t>02730</w:t>
      </w:r>
    </w:p>
    <w:p w14:paraId="1C08FD09" w14:textId="77777777" w:rsidR="00DC4F09" w:rsidRPr="00973710" w:rsidRDefault="00DC4F09" w:rsidP="00DC4F09">
      <w:pPr>
        <w:pStyle w:val="Style4"/>
      </w:pPr>
      <w:r w:rsidRPr="00973710">
        <w:t>Tack Coat</w:t>
      </w:r>
      <w:r w:rsidRPr="00973710">
        <w:tab/>
        <w:t>02735</w:t>
      </w:r>
    </w:p>
    <w:p w14:paraId="1FDFF30D" w14:textId="77777777" w:rsidR="00DC4F09" w:rsidRPr="00973710" w:rsidRDefault="00DC4F09" w:rsidP="00DC4F09">
      <w:pPr>
        <w:pStyle w:val="Style4"/>
      </w:pPr>
      <w:r>
        <w:lastRenderedPageBreak/>
        <w:t>Geotextile Stabilization</w:t>
      </w:r>
      <w:r w:rsidRPr="00973710">
        <w:tab/>
        <w:t>0</w:t>
      </w:r>
      <w:r>
        <w:t>2740</w:t>
      </w:r>
    </w:p>
    <w:p w14:paraId="6D7BF6B6" w14:textId="77777777" w:rsidR="00DC4F09" w:rsidRPr="00973710" w:rsidRDefault="00DC4F09" w:rsidP="00DC4F09">
      <w:pPr>
        <w:pStyle w:val="Style4"/>
      </w:pPr>
    </w:p>
    <w:p w14:paraId="47B49EC6" w14:textId="77777777" w:rsidR="00DC4F09" w:rsidRPr="00973710" w:rsidRDefault="00DC4F09" w:rsidP="00DC4F09">
      <w:pPr>
        <w:pStyle w:val="Style3"/>
      </w:pPr>
      <w:r w:rsidRPr="00973710">
        <w:t>PAVING</w:t>
      </w:r>
    </w:p>
    <w:p w14:paraId="773BF91A" w14:textId="77777777" w:rsidR="00DC4F09" w:rsidRPr="00973710" w:rsidRDefault="00DC4F09" w:rsidP="00DC4F09">
      <w:pPr>
        <w:pStyle w:val="Style3"/>
      </w:pPr>
    </w:p>
    <w:p w14:paraId="52D05F38" w14:textId="77777777" w:rsidR="00DC4F09" w:rsidRPr="00973710" w:rsidRDefault="00DC4F09" w:rsidP="00DC4F09">
      <w:pPr>
        <w:pStyle w:val="Style4"/>
      </w:pPr>
      <w:r w:rsidRPr="00973710">
        <w:t>Asphaltic Concrete Paving</w:t>
      </w:r>
      <w:r w:rsidRPr="00973710">
        <w:tab/>
        <w:t>02800</w:t>
      </w:r>
    </w:p>
    <w:p w14:paraId="1EE1BC17" w14:textId="77777777" w:rsidR="00DC4F09" w:rsidRPr="00973710" w:rsidRDefault="00DC4F09" w:rsidP="00DC4F09">
      <w:pPr>
        <w:pStyle w:val="Style4"/>
      </w:pPr>
      <w:r w:rsidRPr="00973710">
        <w:t>Concrete Paving</w:t>
      </w:r>
      <w:r w:rsidRPr="00973710">
        <w:tab/>
        <w:t>02805</w:t>
      </w:r>
    </w:p>
    <w:p w14:paraId="54F9828A" w14:textId="77777777" w:rsidR="00DC4F09" w:rsidRPr="00973710" w:rsidRDefault="00DC4F09" w:rsidP="00DC4F09">
      <w:pPr>
        <w:pStyle w:val="Style4"/>
      </w:pPr>
      <w:r w:rsidRPr="00973710">
        <w:t>Concrete Median and Directional Islands</w:t>
      </w:r>
      <w:r w:rsidRPr="00973710">
        <w:tab/>
        <w:t>02810</w:t>
      </w:r>
    </w:p>
    <w:p w14:paraId="0311CD37" w14:textId="77777777" w:rsidR="00DC4F09" w:rsidRPr="00973710" w:rsidRDefault="00DC4F09" w:rsidP="00DC4F09">
      <w:pPr>
        <w:pStyle w:val="Style4"/>
      </w:pPr>
      <w:r w:rsidRPr="00973710">
        <w:t>Headers, Curb, Curb and Gutter</w:t>
      </w:r>
      <w:r w:rsidRPr="00973710">
        <w:tab/>
        <w:t>02815</w:t>
      </w:r>
    </w:p>
    <w:p w14:paraId="5CFA6BBB" w14:textId="77777777" w:rsidR="00DC4F09" w:rsidRPr="00973710" w:rsidRDefault="00DC4F09" w:rsidP="00DC4F09">
      <w:pPr>
        <w:pStyle w:val="Style4"/>
      </w:pPr>
      <w:r w:rsidRPr="00973710">
        <w:t>Concrete Sidewalks</w:t>
      </w:r>
      <w:r w:rsidRPr="00973710">
        <w:tab/>
        <w:t>02820</w:t>
      </w:r>
    </w:p>
    <w:p w14:paraId="0E03B9FC" w14:textId="77777777" w:rsidR="00DC4F09" w:rsidRPr="00973710" w:rsidRDefault="00DC4F09" w:rsidP="00DC4F09">
      <w:pPr>
        <w:pStyle w:val="Style4"/>
      </w:pPr>
      <w:r w:rsidRPr="00973710">
        <w:t>Colored Concrete for Wheelchair Ramps</w:t>
      </w:r>
      <w:r w:rsidRPr="00973710">
        <w:tab/>
        <w:t>02825</w:t>
      </w:r>
    </w:p>
    <w:p w14:paraId="4002A2E2" w14:textId="77777777" w:rsidR="00DC4F09" w:rsidRPr="00973710" w:rsidRDefault="00DC4F09" w:rsidP="00DC4F09">
      <w:pPr>
        <w:pStyle w:val="Style4"/>
      </w:pPr>
      <w:r w:rsidRPr="00973710">
        <w:t>Concrete Driveways</w:t>
      </w:r>
      <w:r w:rsidRPr="00973710">
        <w:tab/>
        <w:t>02830</w:t>
      </w:r>
    </w:p>
    <w:p w14:paraId="402F83A1" w14:textId="77777777" w:rsidR="00DC4F09" w:rsidRPr="00973710" w:rsidRDefault="00DC4F09" w:rsidP="00DC4F09">
      <w:pPr>
        <w:pStyle w:val="Style4"/>
      </w:pPr>
      <w:r w:rsidRPr="00973710">
        <w:t>Concrete Pavement Curing</w:t>
      </w:r>
      <w:r w:rsidRPr="00973710">
        <w:tab/>
        <w:t>02835</w:t>
      </w:r>
    </w:p>
    <w:p w14:paraId="79D994EC" w14:textId="77777777" w:rsidR="00DC4F09" w:rsidRPr="00973710" w:rsidRDefault="00DC4F09" w:rsidP="00DC4F09">
      <w:pPr>
        <w:pStyle w:val="Style4"/>
      </w:pPr>
      <w:r w:rsidRPr="00973710">
        <w:t>Concrete Pavement Joints</w:t>
      </w:r>
      <w:r w:rsidRPr="00973710">
        <w:tab/>
        <w:t>02840</w:t>
      </w:r>
    </w:p>
    <w:p w14:paraId="2B330EFB" w14:textId="77777777" w:rsidR="00DC4F09" w:rsidRPr="00973710" w:rsidRDefault="00DC4F09" w:rsidP="00DC4F09">
      <w:pPr>
        <w:pStyle w:val="Style4"/>
      </w:pPr>
      <w:r w:rsidRPr="00973710">
        <w:t>Pavement Repair and Resurfacing</w:t>
      </w:r>
      <w:r w:rsidRPr="00973710">
        <w:tab/>
        <w:t>02845</w:t>
      </w:r>
    </w:p>
    <w:p w14:paraId="60D286BA" w14:textId="77777777" w:rsidR="00DC4F09" w:rsidRPr="00973710" w:rsidRDefault="00DC4F09" w:rsidP="00DC4F09">
      <w:pPr>
        <w:pStyle w:val="Style4"/>
      </w:pPr>
      <w:r w:rsidRPr="00973710">
        <w:t>Blast Cleaning of Concrete</w:t>
      </w:r>
      <w:r w:rsidRPr="00973710">
        <w:tab/>
        <w:t>02850</w:t>
      </w:r>
    </w:p>
    <w:p w14:paraId="07877BB8" w14:textId="77777777" w:rsidR="00DC4F09" w:rsidRPr="00973710" w:rsidRDefault="00DC4F09" w:rsidP="00DC4F09">
      <w:pPr>
        <w:pStyle w:val="Style4"/>
      </w:pPr>
      <w:r w:rsidRPr="00973710">
        <w:t>Raised Pavement Markers</w:t>
      </w:r>
      <w:r w:rsidRPr="00973710">
        <w:tab/>
        <w:t>02855</w:t>
      </w:r>
    </w:p>
    <w:p w14:paraId="73A1F5C4" w14:textId="77777777" w:rsidR="00DC4F09" w:rsidRPr="00973710" w:rsidRDefault="00DC4F09" w:rsidP="00DC4F09">
      <w:pPr>
        <w:pStyle w:val="Style4"/>
      </w:pPr>
      <w:r w:rsidRPr="00973710">
        <w:t>Thermoplastic Pavement Markings</w:t>
      </w:r>
      <w:r w:rsidRPr="00973710">
        <w:tab/>
        <w:t>02860</w:t>
      </w:r>
    </w:p>
    <w:p w14:paraId="275E5BB0" w14:textId="77777777" w:rsidR="00DC4F09" w:rsidRPr="00973710" w:rsidRDefault="00DC4F09" w:rsidP="00DC4F09">
      <w:pPr>
        <w:pStyle w:val="Style4"/>
      </w:pPr>
      <w:r w:rsidRPr="00973710">
        <w:t>Traffic Signs</w:t>
      </w:r>
      <w:r w:rsidRPr="00973710">
        <w:tab/>
        <w:t>02865</w:t>
      </w:r>
    </w:p>
    <w:p w14:paraId="69F02F99" w14:textId="77777777" w:rsidR="00DC4F09" w:rsidRPr="00973710" w:rsidRDefault="00DC4F09" w:rsidP="00DC4F09">
      <w:pPr>
        <w:pStyle w:val="Style4"/>
      </w:pPr>
      <w:r>
        <w:t>Concrete Slab Rising</w:t>
      </w:r>
      <w:r w:rsidRPr="00973710">
        <w:tab/>
        <w:t>028</w:t>
      </w:r>
      <w:r>
        <w:t>70</w:t>
      </w:r>
    </w:p>
    <w:p w14:paraId="3E5EF76B" w14:textId="77777777" w:rsidR="00DC4F09" w:rsidRPr="00973710" w:rsidRDefault="00DC4F09" w:rsidP="00DC4F09">
      <w:pPr>
        <w:pStyle w:val="Style4"/>
      </w:pPr>
    </w:p>
    <w:p w14:paraId="5C46A0DB" w14:textId="77777777" w:rsidR="00DC4F09" w:rsidRPr="00973710" w:rsidRDefault="00DC4F09" w:rsidP="00DC4F09">
      <w:pPr>
        <w:pStyle w:val="Style3"/>
      </w:pPr>
      <w:r w:rsidRPr="00973710">
        <w:t>LANDSCAPE</w:t>
      </w:r>
    </w:p>
    <w:p w14:paraId="1C95DB5C" w14:textId="77777777" w:rsidR="00DC4F09" w:rsidRPr="00973710" w:rsidRDefault="00DC4F09" w:rsidP="00DC4F09">
      <w:pPr>
        <w:pStyle w:val="Style3"/>
      </w:pPr>
    </w:p>
    <w:p w14:paraId="3C0D1E2E" w14:textId="77777777" w:rsidR="00DC4F09" w:rsidRPr="00973710" w:rsidRDefault="00DC4F09" w:rsidP="00DC4F09">
      <w:pPr>
        <w:pStyle w:val="Style4"/>
      </w:pPr>
      <w:r w:rsidRPr="00973710">
        <w:t>Turf Establishment</w:t>
      </w:r>
      <w:r w:rsidRPr="00973710">
        <w:tab/>
        <w:t>02900</w:t>
      </w:r>
    </w:p>
    <w:p w14:paraId="5E4BA8AB" w14:textId="77777777" w:rsidR="00DC4F09" w:rsidRPr="00973710" w:rsidRDefault="00DC4F09" w:rsidP="00DC4F09">
      <w:pPr>
        <w:pStyle w:val="Style4"/>
      </w:pPr>
      <w:r w:rsidRPr="00973710">
        <w:t>Topsoil</w:t>
      </w:r>
      <w:r w:rsidRPr="00973710">
        <w:tab/>
        <w:t>02905</w:t>
      </w:r>
    </w:p>
    <w:p w14:paraId="17929FC9" w14:textId="77777777" w:rsidR="00DC4F09" w:rsidRPr="00973710" w:rsidRDefault="00DC4F09" w:rsidP="00DC4F09">
      <w:pPr>
        <w:pStyle w:val="Style4"/>
      </w:pPr>
      <w:proofErr w:type="spellStart"/>
      <w:r>
        <w:t>Hydromulch</w:t>
      </w:r>
      <w:proofErr w:type="spellEnd"/>
      <w:r>
        <w:t xml:space="preserve"> S</w:t>
      </w:r>
      <w:r w:rsidRPr="00973710">
        <w:t>eeding</w:t>
      </w:r>
      <w:r w:rsidRPr="00973710">
        <w:tab/>
        <w:t>02910</w:t>
      </w:r>
    </w:p>
    <w:p w14:paraId="6F089891" w14:textId="77777777" w:rsidR="00DC4F09" w:rsidRPr="00973710" w:rsidRDefault="00DC4F09" w:rsidP="00DC4F09">
      <w:pPr>
        <w:pStyle w:val="Style4"/>
      </w:pPr>
      <w:r w:rsidRPr="00973710">
        <w:t>Sodding</w:t>
      </w:r>
      <w:r w:rsidRPr="00973710">
        <w:tab/>
        <w:t>02915</w:t>
      </w:r>
    </w:p>
    <w:p w14:paraId="37D1D582" w14:textId="77777777" w:rsidR="00DC4F09" w:rsidRPr="00973710" w:rsidRDefault="00DC4F09" w:rsidP="00DC4F09">
      <w:pPr>
        <w:pStyle w:val="Style4"/>
      </w:pPr>
      <w:r w:rsidRPr="00973710">
        <w:t>Tree Planting</w:t>
      </w:r>
      <w:r w:rsidRPr="00973710">
        <w:tab/>
        <w:t>02920</w:t>
      </w:r>
    </w:p>
    <w:p w14:paraId="07F8A62F" w14:textId="77777777" w:rsidR="00DC4F09" w:rsidRPr="00973710" w:rsidRDefault="00DC4F09" w:rsidP="00DC4F09">
      <w:pPr>
        <w:pStyle w:val="Style4"/>
      </w:pPr>
      <w:r w:rsidRPr="00973710">
        <w:t>Landscape Irrigation</w:t>
      </w:r>
      <w:r w:rsidRPr="00973710">
        <w:tab/>
        <w:t>02925</w:t>
      </w:r>
    </w:p>
    <w:p w14:paraId="690C1743" w14:textId="77777777" w:rsidR="00DC4F09" w:rsidRDefault="00DC4F09" w:rsidP="00DC4F09">
      <w:pPr>
        <w:pStyle w:val="Style4"/>
      </w:pPr>
      <w:r w:rsidRPr="00973710">
        <w:t>Cedar Fence</w:t>
      </w:r>
      <w:r w:rsidRPr="00973710">
        <w:tab/>
        <w:t>02930</w:t>
      </w:r>
    </w:p>
    <w:p w14:paraId="0FE55C67" w14:textId="77777777" w:rsidR="00DC4F09" w:rsidRDefault="00DC4F09" w:rsidP="00DC4F09">
      <w:pPr>
        <w:pStyle w:val="Style4"/>
      </w:pPr>
      <w:r>
        <w:t>Chain Link Fence</w:t>
      </w:r>
      <w:r w:rsidRPr="00973710">
        <w:tab/>
        <w:t>0293</w:t>
      </w:r>
      <w:r>
        <w:t>5</w:t>
      </w:r>
    </w:p>
    <w:p w14:paraId="6D16A6F1" w14:textId="77777777" w:rsidR="00DC4F09" w:rsidRDefault="00DC4F09" w:rsidP="00DC4F09">
      <w:pPr>
        <w:pStyle w:val="Style4"/>
      </w:pPr>
      <w:r>
        <w:t>Fixed Knot Fabric Fence</w:t>
      </w:r>
      <w:r w:rsidRPr="00973710">
        <w:tab/>
        <w:t>029</w:t>
      </w:r>
      <w:r>
        <w:t>40</w:t>
      </w:r>
    </w:p>
    <w:p w14:paraId="190F6F5A" w14:textId="77777777" w:rsidR="00DC4F09" w:rsidRDefault="00DC4F09" w:rsidP="00DC4F09">
      <w:pPr>
        <w:pStyle w:val="Style4"/>
      </w:pPr>
      <w:r>
        <w:t>Wire Rope Boundary Fence</w:t>
      </w:r>
      <w:r w:rsidRPr="00973710">
        <w:tab/>
        <w:t>029</w:t>
      </w:r>
      <w:r>
        <w:t>45</w:t>
      </w:r>
    </w:p>
    <w:p w14:paraId="002F96A8" w14:textId="77777777" w:rsidR="00DC4F09" w:rsidRDefault="00DC4F09" w:rsidP="00DC4F09">
      <w:pPr>
        <w:pStyle w:val="Style1"/>
      </w:pPr>
    </w:p>
    <w:p w14:paraId="3CB35F08" w14:textId="77777777" w:rsidR="00DC4F09" w:rsidRPr="00973710" w:rsidRDefault="00DC4F09" w:rsidP="00DC4F09">
      <w:pPr>
        <w:pStyle w:val="Style1"/>
      </w:pPr>
      <w:r w:rsidRPr="00973710">
        <w:t xml:space="preserve">DIVISION </w:t>
      </w:r>
      <w:r>
        <w:t>03</w:t>
      </w:r>
      <w:r w:rsidRPr="00973710">
        <w:t xml:space="preserve"> – </w:t>
      </w:r>
      <w:r>
        <w:t>CONCRETE</w:t>
      </w:r>
    </w:p>
    <w:p w14:paraId="485191FF" w14:textId="77777777" w:rsidR="00DC4F09" w:rsidRPr="00973710" w:rsidRDefault="00DC4F09" w:rsidP="00DC4F09">
      <w:pPr>
        <w:pStyle w:val="Style1"/>
      </w:pPr>
    </w:p>
    <w:p w14:paraId="7C5AAE90" w14:textId="77777777" w:rsidR="00DC4F09" w:rsidRPr="00973710" w:rsidRDefault="00DC4F09" w:rsidP="00DC4F09">
      <w:pPr>
        <w:pStyle w:val="Style3"/>
      </w:pPr>
      <w:r>
        <w:t>CONCRETE</w:t>
      </w:r>
    </w:p>
    <w:p w14:paraId="3DE7BCBA" w14:textId="77777777" w:rsidR="00DC4F09" w:rsidRPr="00973710" w:rsidRDefault="00DC4F09" w:rsidP="00DC4F09">
      <w:pPr>
        <w:pStyle w:val="Style3"/>
      </w:pPr>
    </w:p>
    <w:p w14:paraId="7E40137E" w14:textId="77777777" w:rsidR="00DC4F09" w:rsidRPr="00973710" w:rsidRDefault="00DC4F09" w:rsidP="00DC4F09">
      <w:pPr>
        <w:pStyle w:val="Style4"/>
      </w:pPr>
      <w:r w:rsidRPr="00973710">
        <w:t>Mortar</w:t>
      </w:r>
      <w:r w:rsidRPr="00973710">
        <w:tab/>
        <w:t>03</w:t>
      </w:r>
      <w:r>
        <w:t>0</w:t>
      </w:r>
      <w:r w:rsidRPr="00973710">
        <w:t>00</w:t>
      </w:r>
    </w:p>
    <w:p w14:paraId="7B38C680" w14:textId="77777777" w:rsidR="00DC4F09" w:rsidRPr="00973710" w:rsidRDefault="00DC4F09" w:rsidP="00DC4F09">
      <w:pPr>
        <w:pStyle w:val="Style4"/>
      </w:pPr>
      <w:r w:rsidRPr="00973710">
        <w:t>Grout</w:t>
      </w:r>
      <w:r w:rsidRPr="00973710">
        <w:tab/>
        <w:t>03</w:t>
      </w:r>
      <w:r>
        <w:t>0</w:t>
      </w:r>
      <w:r w:rsidRPr="00973710">
        <w:t>05</w:t>
      </w:r>
    </w:p>
    <w:p w14:paraId="4C2414E9" w14:textId="77777777" w:rsidR="00DC4F09" w:rsidRPr="00973710" w:rsidRDefault="00DC4F09" w:rsidP="00DC4F09">
      <w:pPr>
        <w:pStyle w:val="Style4"/>
      </w:pPr>
      <w:r w:rsidRPr="00973710">
        <w:t>Reinforcing Steel</w:t>
      </w:r>
      <w:r w:rsidRPr="00973710">
        <w:tab/>
        <w:t>03</w:t>
      </w:r>
      <w:r>
        <w:t>010</w:t>
      </w:r>
    </w:p>
    <w:p w14:paraId="1F430497" w14:textId="77777777" w:rsidR="00DC4F09" w:rsidRDefault="00DC4F09" w:rsidP="00DC4F09">
      <w:pPr>
        <w:pStyle w:val="Style4"/>
      </w:pPr>
      <w:r w:rsidRPr="00973710">
        <w:t>Structural Concrete</w:t>
      </w:r>
      <w:r w:rsidRPr="00973710">
        <w:tab/>
        <w:t>03</w:t>
      </w:r>
      <w:r>
        <w:t>015</w:t>
      </w:r>
    </w:p>
    <w:p w14:paraId="25F146FB" w14:textId="77777777" w:rsidR="00C5366C" w:rsidRPr="00973710" w:rsidRDefault="00C5366C" w:rsidP="00C5366C">
      <w:pPr>
        <w:pStyle w:val="Style4"/>
      </w:pPr>
    </w:p>
    <w:p w14:paraId="343CDA75" w14:textId="77777777" w:rsidR="00C5366C" w:rsidRDefault="00C5366C" w:rsidP="00C5366C">
      <w:pPr>
        <w:pStyle w:val="Style4"/>
      </w:pPr>
    </w:p>
    <w:p w14:paraId="15338D1C" w14:textId="77777777" w:rsidR="00FF681E" w:rsidRDefault="00FF681E" w:rsidP="00C5366C">
      <w:pPr>
        <w:pStyle w:val="Style4"/>
      </w:pPr>
    </w:p>
    <w:p w14:paraId="5C5A9B23" w14:textId="77777777" w:rsidR="00FF681E" w:rsidRDefault="00FF681E" w:rsidP="00C5366C">
      <w:pPr>
        <w:pStyle w:val="Style4"/>
      </w:pPr>
    </w:p>
    <w:p w14:paraId="2D0B41EE" w14:textId="77777777" w:rsidR="00FF681E" w:rsidRPr="00973710" w:rsidRDefault="00FF681E" w:rsidP="00C5366C">
      <w:pPr>
        <w:pStyle w:val="Style4"/>
      </w:pPr>
    </w:p>
    <w:p w14:paraId="1D959B17" w14:textId="77777777" w:rsidR="00C5366C" w:rsidRPr="00973710" w:rsidRDefault="00C5366C" w:rsidP="00C5366C">
      <w:pPr>
        <w:pStyle w:val="Style1"/>
      </w:pPr>
      <w:r>
        <w:lastRenderedPageBreak/>
        <w:t>DIVISI</w:t>
      </w:r>
      <w:r w:rsidRPr="00973710">
        <w:t>ON 04 – MASONRY</w:t>
      </w:r>
    </w:p>
    <w:p w14:paraId="0F6B7A01" w14:textId="77777777" w:rsidR="00C5366C" w:rsidRPr="00973710" w:rsidRDefault="00C5366C" w:rsidP="00C5366C">
      <w:pPr>
        <w:pStyle w:val="Style1"/>
      </w:pPr>
    </w:p>
    <w:p w14:paraId="29343821" w14:textId="77777777" w:rsidR="00C5366C" w:rsidRPr="00973710" w:rsidRDefault="00C5366C" w:rsidP="00C5366C">
      <w:pPr>
        <w:pStyle w:val="Style1"/>
      </w:pPr>
      <w:r w:rsidRPr="00973710">
        <w:t>DIVISION 05 – METALS</w:t>
      </w:r>
    </w:p>
    <w:p w14:paraId="535A1391" w14:textId="77777777" w:rsidR="00C5366C" w:rsidRPr="00973710" w:rsidRDefault="00C5366C" w:rsidP="00C5366C">
      <w:pPr>
        <w:pStyle w:val="Style1"/>
      </w:pPr>
    </w:p>
    <w:p w14:paraId="41AD89C0" w14:textId="77777777" w:rsidR="00C5366C" w:rsidRPr="00973710" w:rsidRDefault="00C5366C" w:rsidP="00C5366C">
      <w:pPr>
        <w:pStyle w:val="Style1"/>
      </w:pPr>
      <w:r w:rsidRPr="00973710">
        <w:t>DIVISION 06 – WOOD AND PLASTICS</w:t>
      </w:r>
    </w:p>
    <w:p w14:paraId="398A700E" w14:textId="77777777" w:rsidR="00C5366C" w:rsidRPr="00973710" w:rsidRDefault="00C5366C" w:rsidP="00C5366C">
      <w:pPr>
        <w:pStyle w:val="Style1"/>
      </w:pPr>
    </w:p>
    <w:p w14:paraId="0EF992BE" w14:textId="77777777" w:rsidR="00C5366C" w:rsidRPr="00973710" w:rsidRDefault="00C5366C" w:rsidP="00C5366C">
      <w:pPr>
        <w:pStyle w:val="Style1"/>
      </w:pPr>
      <w:r w:rsidRPr="00973710">
        <w:t>DIVISION 07 – THERMAL AND MOISTURE PROTECTION</w:t>
      </w:r>
    </w:p>
    <w:p w14:paraId="177F4BB5" w14:textId="77777777" w:rsidR="00C5366C" w:rsidRPr="00973710" w:rsidRDefault="00C5366C" w:rsidP="00C5366C">
      <w:pPr>
        <w:pStyle w:val="Style1"/>
      </w:pPr>
    </w:p>
    <w:p w14:paraId="09881994" w14:textId="77777777" w:rsidR="00C5366C" w:rsidRPr="00973710" w:rsidRDefault="00C5366C" w:rsidP="00C5366C">
      <w:pPr>
        <w:pStyle w:val="Style1"/>
      </w:pPr>
      <w:r w:rsidRPr="00973710">
        <w:t>DIVISION 08 – DOORS AND WINDOWS</w:t>
      </w:r>
    </w:p>
    <w:p w14:paraId="4549E66E" w14:textId="77777777" w:rsidR="00C5366C" w:rsidRPr="00973710" w:rsidRDefault="00C5366C" w:rsidP="00C5366C">
      <w:pPr>
        <w:pStyle w:val="Style1"/>
      </w:pPr>
    </w:p>
    <w:p w14:paraId="3F19F57C" w14:textId="77777777" w:rsidR="00C5366C" w:rsidRPr="00973710" w:rsidRDefault="00C5366C" w:rsidP="00C5366C">
      <w:pPr>
        <w:pStyle w:val="Style1"/>
      </w:pPr>
      <w:r w:rsidRPr="00973710">
        <w:t>DIVISION 09 – FINISHES</w:t>
      </w:r>
    </w:p>
    <w:p w14:paraId="61EB629F" w14:textId="77777777" w:rsidR="00C5366C" w:rsidRPr="00973710" w:rsidRDefault="00C5366C" w:rsidP="00C5366C">
      <w:pPr>
        <w:pStyle w:val="Style1"/>
      </w:pPr>
    </w:p>
    <w:p w14:paraId="1E336008" w14:textId="77777777" w:rsidR="00C5366C" w:rsidRPr="00973710" w:rsidRDefault="00C5366C" w:rsidP="00C5366C">
      <w:pPr>
        <w:pStyle w:val="Style1"/>
      </w:pPr>
      <w:r w:rsidRPr="00973710">
        <w:t>DIVISION 10 – SPECIALTIES</w:t>
      </w:r>
    </w:p>
    <w:p w14:paraId="33F7C675" w14:textId="77777777" w:rsidR="00C5366C" w:rsidRPr="00973710" w:rsidRDefault="00C5366C" w:rsidP="00C5366C">
      <w:pPr>
        <w:pStyle w:val="Style1"/>
      </w:pPr>
    </w:p>
    <w:p w14:paraId="43854F25" w14:textId="77777777" w:rsidR="00C5366C" w:rsidRPr="00973710" w:rsidRDefault="00C5366C" w:rsidP="00C5366C">
      <w:pPr>
        <w:pStyle w:val="Style1"/>
      </w:pPr>
      <w:r w:rsidRPr="00973710">
        <w:t>DIVISION 11 – EQUIPMENT</w:t>
      </w:r>
    </w:p>
    <w:p w14:paraId="6C3A13B5" w14:textId="77777777" w:rsidR="00C5366C" w:rsidRPr="00973710" w:rsidRDefault="00C5366C" w:rsidP="00C5366C">
      <w:pPr>
        <w:pStyle w:val="Style1"/>
        <w:sectPr w:rsidR="00C5366C" w:rsidRPr="00973710" w:rsidSect="00BA23F7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endnotePr>
            <w:numFmt w:val="decimal"/>
          </w:endnotePr>
          <w:type w:val="continuous"/>
          <w:pgSz w:w="12240" w:h="15840" w:code="1"/>
          <w:pgMar w:top="720" w:right="1440" w:bottom="720" w:left="1440" w:header="720" w:footer="720" w:gutter="0"/>
          <w:cols w:space="720"/>
          <w:noEndnote/>
          <w:docGrid w:linePitch="299"/>
        </w:sectPr>
      </w:pPr>
    </w:p>
    <w:p w14:paraId="0B12FBB8" w14:textId="77777777" w:rsidR="00C5366C" w:rsidRPr="00973710" w:rsidRDefault="00C5366C" w:rsidP="00C5366C">
      <w:pPr>
        <w:pStyle w:val="Style1"/>
      </w:pPr>
    </w:p>
    <w:p w14:paraId="724F8A26" w14:textId="77777777" w:rsidR="00C5366C" w:rsidRPr="00973710" w:rsidRDefault="00C5366C" w:rsidP="00C5366C">
      <w:pPr>
        <w:pStyle w:val="Style1"/>
      </w:pPr>
      <w:r w:rsidRPr="00973710">
        <w:t>DIVISION 12 – FURNISHINGS</w:t>
      </w:r>
    </w:p>
    <w:p w14:paraId="7073B881" w14:textId="77777777" w:rsidR="00C5366C" w:rsidRPr="00973710" w:rsidRDefault="00C5366C" w:rsidP="00C5366C">
      <w:pPr>
        <w:pStyle w:val="Style1"/>
      </w:pPr>
    </w:p>
    <w:p w14:paraId="227A31DD" w14:textId="77777777" w:rsidR="00C5366C" w:rsidRPr="00973710" w:rsidRDefault="00C5366C" w:rsidP="00C5366C">
      <w:pPr>
        <w:pStyle w:val="Style1"/>
      </w:pPr>
      <w:r w:rsidRPr="00973710">
        <w:t>DIVISION 13 – SPECIAL CONSTRUCTION</w:t>
      </w:r>
    </w:p>
    <w:p w14:paraId="44D7AEA5" w14:textId="77777777" w:rsidR="00C5366C" w:rsidRPr="00973710" w:rsidRDefault="00C5366C" w:rsidP="00C5366C">
      <w:pPr>
        <w:pStyle w:val="Style1"/>
      </w:pPr>
    </w:p>
    <w:p w14:paraId="2153D519" w14:textId="77777777" w:rsidR="00C5366C" w:rsidRPr="00973710" w:rsidRDefault="00C5366C" w:rsidP="00C5366C">
      <w:pPr>
        <w:pStyle w:val="Style1"/>
      </w:pPr>
      <w:r w:rsidRPr="00973710">
        <w:t>DIVISION 14 – CONVEYING SYSTEMS</w:t>
      </w:r>
    </w:p>
    <w:p w14:paraId="2822DBCD" w14:textId="77777777" w:rsidR="00C5366C" w:rsidRPr="00973710" w:rsidRDefault="00C5366C" w:rsidP="00C5366C">
      <w:pPr>
        <w:pStyle w:val="Style1"/>
      </w:pPr>
    </w:p>
    <w:p w14:paraId="5C571865" w14:textId="77777777" w:rsidR="00C5366C" w:rsidRDefault="00C5366C" w:rsidP="00C5366C">
      <w:pPr>
        <w:pStyle w:val="Style1"/>
      </w:pPr>
      <w:r w:rsidRPr="00973710">
        <w:t>DIVISION 15 – MECHANICAL</w:t>
      </w:r>
    </w:p>
    <w:p w14:paraId="144FBB21" w14:textId="77777777" w:rsidR="00C5366C" w:rsidRPr="00973710" w:rsidRDefault="00C5366C" w:rsidP="00C5366C">
      <w:pPr>
        <w:pStyle w:val="Style1"/>
      </w:pPr>
    </w:p>
    <w:p w14:paraId="51CA8BB2" w14:textId="77777777" w:rsidR="00C5366C" w:rsidRDefault="00C5366C" w:rsidP="00C5366C">
      <w:pPr>
        <w:pStyle w:val="Style1"/>
      </w:pPr>
      <w:r w:rsidRPr="00973710">
        <w:t>DIVISION 16 – ELECTRICAL</w:t>
      </w:r>
    </w:p>
    <w:p w14:paraId="36406834" w14:textId="77777777" w:rsidR="00E261C9" w:rsidRDefault="00E261C9" w:rsidP="00E261C9">
      <w:pPr>
        <w:pStyle w:val="Style4"/>
      </w:pPr>
    </w:p>
    <w:p w14:paraId="75EA6F6F" w14:textId="77777777" w:rsidR="00FF681E" w:rsidRDefault="00FF681E" w:rsidP="00E261C9">
      <w:pPr>
        <w:pStyle w:val="Style4"/>
      </w:pPr>
    </w:p>
    <w:p w14:paraId="5FEA74E5" w14:textId="3789EF48" w:rsidR="00435486" w:rsidRDefault="00435486" w:rsidP="00110D97">
      <w:pPr>
        <w:pStyle w:val="CM1"/>
        <w:rPr>
          <w:b/>
          <w:sz w:val="28"/>
          <w:szCs w:val="28"/>
        </w:rPr>
      </w:pPr>
      <w:r>
        <w:rPr>
          <w:b/>
          <w:sz w:val="28"/>
          <w:szCs w:val="28"/>
        </w:rPr>
        <w:t>SPECIAL TECHNICAL SPECIFICATIONS</w:t>
      </w:r>
    </w:p>
    <w:p w14:paraId="40936582" w14:textId="77777777" w:rsidR="00435486" w:rsidRDefault="00435486" w:rsidP="00E261C9">
      <w:pPr>
        <w:pStyle w:val="Style4"/>
      </w:pPr>
    </w:p>
    <w:p w14:paraId="71AA10C7" w14:textId="77777777" w:rsidR="00553DC7" w:rsidRPr="00973710" w:rsidRDefault="00553DC7" w:rsidP="00553DC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ind w:left="1008" w:right="1080"/>
        <w:rPr>
          <w:rFonts w:ascii="Arial" w:hAnsi="Arial"/>
          <w:bCs/>
          <w:i w:val="0"/>
          <w:color w:val="FF0000"/>
        </w:rPr>
      </w:pPr>
      <w:r w:rsidRPr="00973710">
        <w:rPr>
          <w:rFonts w:ascii="Arial" w:hAnsi="Arial"/>
          <w:bCs/>
          <w:i w:val="0"/>
          <w:color w:val="FF0000"/>
        </w:rPr>
        <w:t>*****************************************************************************</w:t>
      </w:r>
    </w:p>
    <w:p w14:paraId="2452995B" w14:textId="77777777" w:rsidR="00553DC7" w:rsidRPr="00973710" w:rsidRDefault="00553DC7" w:rsidP="00553DC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ind w:left="1008" w:right="1080"/>
        <w:rPr>
          <w:rFonts w:ascii="Arial" w:hAnsi="Arial"/>
          <w:bCs/>
          <w:i w:val="0"/>
          <w:color w:val="FF0000"/>
        </w:rPr>
      </w:pPr>
      <w:r>
        <w:rPr>
          <w:rFonts w:ascii="Arial" w:hAnsi="Arial"/>
          <w:bCs/>
          <w:i w:val="0"/>
          <w:color w:val="FF0000"/>
        </w:rPr>
        <w:t>Design Professionals – Insert here other documents and specifications needed for this project that are not covered in the Standard Technical Specifications</w:t>
      </w:r>
      <w:r w:rsidRPr="00973710">
        <w:rPr>
          <w:rFonts w:ascii="Arial" w:hAnsi="Arial"/>
          <w:bCs/>
          <w:i w:val="0"/>
          <w:color w:val="FF0000"/>
        </w:rPr>
        <w:t>.  Delete these instructions when finished.</w:t>
      </w:r>
    </w:p>
    <w:p w14:paraId="0FD203AA" w14:textId="77777777" w:rsidR="00553DC7" w:rsidRPr="00973710" w:rsidRDefault="00553DC7" w:rsidP="00553DC7">
      <w:pPr>
        <w:ind w:left="1008" w:right="1080"/>
        <w:rPr>
          <w:rFonts w:ascii="Arial" w:hAnsi="Arial"/>
          <w:bCs/>
          <w:i w:val="0"/>
          <w:color w:val="FF0000"/>
        </w:rPr>
      </w:pPr>
      <w:r w:rsidRPr="00973710">
        <w:rPr>
          <w:rFonts w:ascii="Arial" w:hAnsi="Arial"/>
          <w:bCs/>
          <w:i w:val="0"/>
          <w:color w:val="FF0000"/>
        </w:rPr>
        <w:t>*****************************************************************************</w:t>
      </w:r>
    </w:p>
    <w:p w14:paraId="06E34ECD" w14:textId="77777777" w:rsidR="00553DC7" w:rsidRPr="00973710" w:rsidRDefault="00553DC7" w:rsidP="00E261C9">
      <w:pPr>
        <w:pStyle w:val="Style4"/>
      </w:pPr>
    </w:p>
    <w:p w14:paraId="44E8F3AC" w14:textId="77777777" w:rsidR="00700F1D" w:rsidRPr="00973710" w:rsidRDefault="00591A08" w:rsidP="000D4647">
      <w:pPr>
        <w:pStyle w:val="Part1"/>
        <w:jc w:val="center"/>
        <w:rPr>
          <w:b/>
        </w:rPr>
      </w:pPr>
      <w:r w:rsidRPr="00973710">
        <w:rPr>
          <w:b/>
        </w:rPr>
        <w:t xml:space="preserve">END OF </w:t>
      </w:r>
      <w:r w:rsidR="006275AF" w:rsidRPr="00973710">
        <w:rPr>
          <w:b/>
        </w:rPr>
        <w:t>SECTION</w:t>
      </w:r>
    </w:p>
    <w:sectPr w:rsidR="00700F1D" w:rsidRPr="00973710" w:rsidSect="00672AE9">
      <w:headerReference w:type="default" r:id="rId23"/>
      <w:footerReference w:type="default" r:id="rId24"/>
      <w:type w:val="continuous"/>
      <w:pgSz w:w="12240" w:h="15840" w:code="1"/>
      <w:pgMar w:top="720" w:right="1440" w:bottom="72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28432" w14:textId="77777777" w:rsidR="00765B3E" w:rsidRDefault="00765B3E">
      <w:r>
        <w:separator/>
      </w:r>
    </w:p>
    <w:p w14:paraId="13863B86" w14:textId="77777777" w:rsidR="00765B3E" w:rsidRDefault="00765B3E"/>
  </w:endnote>
  <w:endnote w:type="continuationSeparator" w:id="0">
    <w:p w14:paraId="459EF6B7" w14:textId="77777777" w:rsidR="00765B3E" w:rsidRDefault="00765B3E">
      <w:r>
        <w:continuationSeparator/>
      </w:r>
    </w:p>
    <w:p w14:paraId="7E6B9302" w14:textId="77777777" w:rsidR="00765B3E" w:rsidRDefault="00765B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55D20" w14:textId="77777777" w:rsidR="00DC4F09" w:rsidRDefault="00DC4F09">
    <w:pPr>
      <w:pStyle w:val="Footer"/>
      <w:jc w:val="center"/>
    </w:pPr>
  </w:p>
  <w:p w14:paraId="533267DF" w14:textId="77777777" w:rsidR="00DC4F09" w:rsidRDefault="00DC4F09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  <w:rPr>
        <w:rStyle w:val="PageNumber"/>
        <w:rFonts w:ascii="Arial" w:hAnsi="Arial"/>
      </w:rPr>
    </w:pPr>
    <w:r>
      <w:rPr>
        <w:rFonts w:ascii="Arial" w:hAnsi="Arial"/>
      </w:rPr>
      <w:t>00010-</w:t>
    </w:r>
    <w:r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 PAGE </w:instrText>
    </w:r>
    <w:r>
      <w:rPr>
        <w:rStyle w:val="PageNumber"/>
        <w:rFonts w:ascii="Arial" w:hAnsi="Arial"/>
      </w:rPr>
      <w:fldChar w:fldCharType="separate"/>
    </w:r>
    <w:r>
      <w:rPr>
        <w:rStyle w:val="PageNumber"/>
        <w:rFonts w:ascii="Arial" w:hAnsi="Arial"/>
        <w:noProof/>
      </w:rPr>
      <w:t>4</w:t>
    </w:r>
    <w:r>
      <w:rPr>
        <w:rStyle w:val="PageNumber"/>
        <w:rFonts w:ascii="Arial" w:hAnsi="Arial"/>
      </w:rPr>
      <w:fldChar w:fldCharType="end"/>
    </w:r>
  </w:p>
  <w:p w14:paraId="4FC7A848" w14:textId="77777777" w:rsidR="00DC4F09" w:rsidRDefault="00DC4F09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02-28-2006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A7E58" w14:textId="77777777" w:rsidR="004D4411" w:rsidRPr="008F5137" w:rsidRDefault="004D4411" w:rsidP="004D4411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  <w:rPr>
        <w:rStyle w:val="PageNumber"/>
        <w:rFonts w:ascii="Arial" w:hAnsi="Arial"/>
        <w:sz w:val="24"/>
        <w:szCs w:val="24"/>
      </w:rPr>
    </w:pPr>
    <w:r>
      <w:rPr>
        <w:rFonts w:ascii="Arial" w:hAnsi="Arial"/>
        <w:sz w:val="24"/>
        <w:szCs w:val="24"/>
      </w:rPr>
      <w:t>00005</w:t>
    </w:r>
    <w:r w:rsidRPr="008F5137">
      <w:rPr>
        <w:rFonts w:ascii="Arial" w:hAnsi="Arial"/>
        <w:sz w:val="24"/>
        <w:szCs w:val="24"/>
      </w:rPr>
      <w:t>-</w:t>
    </w:r>
    <w:r w:rsidRPr="008F5137">
      <w:rPr>
        <w:rStyle w:val="PageNumber"/>
        <w:rFonts w:ascii="Arial" w:hAnsi="Arial"/>
        <w:sz w:val="24"/>
        <w:szCs w:val="24"/>
      </w:rPr>
      <w:fldChar w:fldCharType="begin"/>
    </w:r>
    <w:r w:rsidRPr="008F5137">
      <w:rPr>
        <w:rStyle w:val="PageNumber"/>
        <w:rFonts w:ascii="Arial" w:hAnsi="Arial"/>
        <w:sz w:val="24"/>
        <w:szCs w:val="24"/>
      </w:rPr>
      <w:instrText xml:space="preserve"> PAGE </w:instrText>
    </w:r>
    <w:r w:rsidRPr="008F5137">
      <w:rPr>
        <w:rStyle w:val="PageNumber"/>
        <w:rFonts w:ascii="Arial" w:hAnsi="Arial"/>
        <w:sz w:val="24"/>
        <w:szCs w:val="24"/>
      </w:rPr>
      <w:fldChar w:fldCharType="separate"/>
    </w:r>
    <w:r>
      <w:rPr>
        <w:rStyle w:val="PageNumber"/>
        <w:rFonts w:ascii="Arial" w:hAnsi="Arial"/>
        <w:sz w:val="24"/>
        <w:szCs w:val="24"/>
      </w:rPr>
      <w:t>3</w:t>
    </w:r>
    <w:r w:rsidRPr="008F5137">
      <w:rPr>
        <w:rStyle w:val="PageNumber"/>
        <w:rFonts w:ascii="Arial" w:hAnsi="Arial"/>
        <w:sz w:val="24"/>
        <w:szCs w:val="24"/>
      </w:rPr>
      <w:fldChar w:fldCharType="end"/>
    </w:r>
  </w:p>
  <w:p w14:paraId="42085661" w14:textId="6C8343B2" w:rsidR="00DC4F09" w:rsidRDefault="00DC4F09" w:rsidP="00A9268B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Arial" w:hAnsi="Arial"/>
        <w:sz w:val="20"/>
      </w:rPr>
    </w:pPr>
    <w:r>
      <w:rPr>
        <w:rFonts w:ascii="Arial" w:hAnsi="Arial"/>
        <w:sz w:val="20"/>
      </w:rPr>
      <w:t>City of Friendswood</w:t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 w:rsidR="004D4411">
      <w:rPr>
        <w:rFonts w:ascii="Arial" w:hAnsi="Arial"/>
        <w:sz w:val="20"/>
      </w:rPr>
      <w:t>Revised: May 27,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EF61C" w14:textId="77777777" w:rsidR="00DC4F09" w:rsidRPr="00591A08" w:rsidRDefault="00DC4F09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  <w:rPr>
        <w:rStyle w:val="PageNumber"/>
        <w:rFonts w:ascii="Arial" w:hAnsi="Arial"/>
        <w:sz w:val="24"/>
        <w:szCs w:val="24"/>
      </w:rPr>
    </w:pPr>
    <w:r>
      <w:rPr>
        <w:rFonts w:ascii="Arial" w:hAnsi="Arial"/>
        <w:sz w:val="24"/>
        <w:szCs w:val="24"/>
      </w:rPr>
      <w:t>00000</w:t>
    </w:r>
    <w:r w:rsidRPr="00591A08">
      <w:rPr>
        <w:rFonts w:ascii="Arial" w:hAnsi="Arial"/>
        <w:sz w:val="24"/>
        <w:szCs w:val="24"/>
      </w:rPr>
      <w:t>-</w:t>
    </w:r>
    <w:r w:rsidRPr="00591A08">
      <w:rPr>
        <w:rStyle w:val="PageNumber"/>
        <w:rFonts w:ascii="Arial" w:hAnsi="Arial"/>
        <w:sz w:val="24"/>
        <w:szCs w:val="24"/>
      </w:rPr>
      <w:fldChar w:fldCharType="begin"/>
    </w:r>
    <w:r w:rsidRPr="00591A08">
      <w:rPr>
        <w:rStyle w:val="PageNumber"/>
        <w:rFonts w:ascii="Arial" w:hAnsi="Arial"/>
        <w:sz w:val="24"/>
        <w:szCs w:val="24"/>
      </w:rPr>
      <w:instrText xml:space="preserve"> PAGE </w:instrText>
    </w:r>
    <w:r w:rsidRPr="00591A08">
      <w:rPr>
        <w:rStyle w:val="PageNumber"/>
        <w:rFonts w:ascii="Arial" w:hAnsi="Arial"/>
        <w:sz w:val="24"/>
        <w:szCs w:val="24"/>
      </w:rPr>
      <w:fldChar w:fldCharType="separate"/>
    </w:r>
    <w:r>
      <w:rPr>
        <w:rStyle w:val="PageNumber"/>
        <w:rFonts w:ascii="Arial" w:hAnsi="Arial"/>
        <w:noProof/>
        <w:sz w:val="24"/>
        <w:szCs w:val="24"/>
      </w:rPr>
      <w:t>1</w:t>
    </w:r>
    <w:r w:rsidRPr="00591A08">
      <w:rPr>
        <w:rStyle w:val="PageNumber"/>
        <w:rFonts w:ascii="Arial" w:hAnsi="Arial"/>
        <w:sz w:val="24"/>
        <w:szCs w:val="24"/>
      </w:rPr>
      <w:fldChar w:fldCharType="end"/>
    </w:r>
  </w:p>
  <w:p w14:paraId="69A43BA1" w14:textId="77777777" w:rsidR="00DC4F09" w:rsidRDefault="00DC4F09" w:rsidP="00A9268B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Arial" w:hAnsi="Arial"/>
        <w:sz w:val="20"/>
      </w:rPr>
    </w:pPr>
    <w:r>
      <w:rPr>
        <w:rFonts w:ascii="Arial" w:hAnsi="Arial"/>
        <w:sz w:val="20"/>
      </w:rPr>
      <w:t>City of Friendswood</w:t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  <w:t>Revised: 5/24/2022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657EA" w14:textId="77777777" w:rsidR="00AF22F9" w:rsidRDefault="00AF22F9">
    <w:pPr>
      <w:pStyle w:val="Footer"/>
      <w:jc w:val="center"/>
    </w:pPr>
  </w:p>
  <w:p w14:paraId="22676302" w14:textId="77777777" w:rsidR="00AF22F9" w:rsidRDefault="00AF22F9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  <w:rPr>
        <w:rStyle w:val="PageNumber"/>
        <w:rFonts w:ascii="Arial" w:hAnsi="Arial"/>
      </w:rPr>
    </w:pPr>
    <w:r>
      <w:rPr>
        <w:rFonts w:ascii="Arial" w:hAnsi="Arial"/>
      </w:rPr>
      <w:t>00010-</w:t>
    </w:r>
    <w:r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 PAGE </w:instrText>
    </w:r>
    <w:r>
      <w:rPr>
        <w:rStyle w:val="PageNumber"/>
        <w:rFonts w:ascii="Arial" w:hAnsi="Arial"/>
      </w:rPr>
      <w:fldChar w:fldCharType="separate"/>
    </w:r>
    <w:r>
      <w:rPr>
        <w:rStyle w:val="PageNumber"/>
        <w:rFonts w:ascii="Arial" w:hAnsi="Arial"/>
        <w:noProof/>
      </w:rPr>
      <w:t>4</w:t>
    </w:r>
    <w:r>
      <w:rPr>
        <w:rStyle w:val="PageNumber"/>
        <w:rFonts w:ascii="Arial" w:hAnsi="Arial"/>
      </w:rPr>
      <w:fldChar w:fldCharType="end"/>
    </w:r>
  </w:p>
  <w:p w14:paraId="734E03A3" w14:textId="77777777" w:rsidR="00AF22F9" w:rsidRDefault="00AF22F9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02-28-2006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1B28D" w14:textId="75779974" w:rsidR="00AF22F9" w:rsidRPr="008F5137" w:rsidRDefault="00BA23F7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  <w:rPr>
        <w:rStyle w:val="PageNumber"/>
        <w:rFonts w:ascii="Arial" w:hAnsi="Arial"/>
        <w:sz w:val="24"/>
        <w:szCs w:val="24"/>
      </w:rPr>
    </w:pPr>
    <w:r>
      <w:rPr>
        <w:rFonts w:ascii="Arial" w:hAnsi="Arial"/>
        <w:sz w:val="24"/>
        <w:szCs w:val="24"/>
      </w:rPr>
      <w:t>00005</w:t>
    </w:r>
    <w:r w:rsidR="00AF22F9" w:rsidRPr="008F5137">
      <w:rPr>
        <w:rFonts w:ascii="Arial" w:hAnsi="Arial"/>
        <w:sz w:val="24"/>
        <w:szCs w:val="24"/>
      </w:rPr>
      <w:t>-</w:t>
    </w:r>
    <w:r w:rsidR="00AF22F9" w:rsidRPr="008F5137">
      <w:rPr>
        <w:rStyle w:val="PageNumber"/>
        <w:rFonts w:ascii="Arial" w:hAnsi="Arial"/>
        <w:sz w:val="24"/>
        <w:szCs w:val="24"/>
      </w:rPr>
      <w:fldChar w:fldCharType="begin"/>
    </w:r>
    <w:r w:rsidR="00AF22F9" w:rsidRPr="008F5137">
      <w:rPr>
        <w:rStyle w:val="PageNumber"/>
        <w:rFonts w:ascii="Arial" w:hAnsi="Arial"/>
        <w:sz w:val="24"/>
        <w:szCs w:val="24"/>
      </w:rPr>
      <w:instrText xml:space="preserve"> PAGE </w:instrText>
    </w:r>
    <w:r w:rsidR="00AF22F9" w:rsidRPr="008F5137">
      <w:rPr>
        <w:rStyle w:val="PageNumber"/>
        <w:rFonts w:ascii="Arial" w:hAnsi="Arial"/>
        <w:sz w:val="24"/>
        <w:szCs w:val="24"/>
      </w:rPr>
      <w:fldChar w:fldCharType="separate"/>
    </w:r>
    <w:r w:rsidR="00AF22F9">
      <w:rPr>
        <w:rStyle w:val="PageNumber"/>
        <w:rFonts w:ascii="Arial" w:hAnsi="Arial"/>
        <w:noProof/>
        <w:sz w:val="24"/>
        <w:szCs w:val="24"/>
      </w:rPr>
      <w:t>2</w:t>
    </w:r>
    <w:r w:rsidR="00AF22F9" w:rsidRPr="008F5137">
      <w:rPr>
        <w:rStyle w:val="PageNumber"/>
        <w:rFonts w:ascii="Arial" w:hAnsi="Arial"/>
        <w:sz w:val="24"/>
        <w:szCs w:val="24"/>
      </w:rPr>
      <w:fldChar w:fldCharType="end"/>
    </w:r>
  </w:p>
  <w:p w14:paraId="532BB146" w14:textId="701441F4" w:rsidR="00AF22F9" w:rsidRDefault="00AF22F9" w:rsidP="00A9268B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Arial" w:hAnsi="Arial"/>
        <w:sz w:val="20"/>
      </w:rPr>
    </w:pPr>
    <w:r>
      <w:rPr>
        <w:rFonts w:ascii="Arial" w:hAnsi="Arial"/>
        <w:sz w:val="20"/>
      </w:rPr>
      <w:t>City of Friendswood</w:t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 w:rsidR="004D4411">
      <w:rPr>
        <w:rFonts w:ascii="Arial" w:hAnsi="Arial"/>
        <w:sz w:val="20"/>
      </w:rPr>
      <w:t>Revised: May 27, 2022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81EB8" w14:textId="77777777" w:rsidR="00AF22F9" w:rsidRPr="00591A08" w:rsidRDefault="00AF22F9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  <w:rPr>
        <w:rStyle w:val="PageNumber"/>
        <w:rFonts w:ascii="Arial" w:hAnsi="Arial"/>
        <w:sz w:val="24"/>
        <w:szCs w:val="24"/>
      </w:rPr>
    </w:pPr>
    <w:r>
      <w:rPr>
        <w:rFonts w:ascii="Arial" w:hAnsi="Arial"/>
        <w:sz w:val="24"/>
        <w:szCs w:val="24"/>
      </w:rPr>
      <w:t>00000</w:t>
    </w:r>
    <w:r w:rsidRPr="00591A08">
      <w:rPr>
        <w:rFonts w:ascii="Arial" w:hAnsi="Arial"/>
        <w:sz w:val="24"/>
        <w:szCs w:val="24"/>
      </w:rPr>
      <w:t>-</w:t>
    </w:r>
    <w:r w:rsidRPr="00591A08">
      <w:rPr>
        <w:rStyle w:val="PageNumber"/>
        <w:rFonts w:ascii="Arial" w:hAnsi="Arial"/>
        <w:sz w:val="24"/>
        <w:szCs w:val="24"/>
      </w:rPr>
      <w:fldChar w:fldCharType="begin"/>
    </w:r>
    <w:r w:rsidRPr="00591A08">
      <w:rPr>
        <w:rStyle w:val="PageNumber"/>
        <w:rFonts w:ascii="Arial" w:hAnsi="Arial"/>
        <w:sz w:val="24"/>
        <w:szCs w:val="24"/>
      </w:rPr>
      <w:instrText xml:space="preserve"> PAGE </w:instrText>
    </w:r>
    <w:r w:rsidRPr="00591A08">
      <w:rPr>
        <w:rStyle w:val="PageNumber"/>
        <w:rFonts w:ascii="Arial" w:hAnsi="Arial"/>
        <w:sz w:val="24"/>
        <w:szCs w:val="24"/>
      </w:rPr>
      <w:fldChar w:fldCharType="separate"/>
    </w:r>
    <w:r>
      <w:rPr>
        <w:rStyle w:val="PageNumber"/>
        <w:rFonts w:ascii="Arial" w:hAnsi="Arial"/>
        <w:noProof/>
        <w:sz w:val="24"/>
        <w:szCs w:val="24"/>
      </w:rPr>
      <w:t>1</w:t>
    </w:r>
    <w:r w:rsidRPr="00591A08">
      <w:rPr>
        <w:rStyle w:val="PageNumber"/>
        <w:rFonts w:ascii="Arial" w:hAnsi="Arial"/>
        <w:sz w:val="24"/>
        <w:szCs w:val="24"/>
      </w:rPr>
      <w:fldChar w:fldCharType="end"/>
    </w:r>
  </w:p>
  <w:p w14:paraId="20BF3FCE" w14:textId="77777777" w:rsidR="00AF22F9" w:rsidRDefault="00AF22F9" w:rsidP="00A9268B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Arial" w:hAnsi="Arial"/>
        <w:sz w:val="20"/>
      </w:rPr>
    </w:pPr>
    <w:r>
      <w:rPr>
        <w:rFonts w:ascii="Arial" w:hAnsi="Arial"/>
        <w:sz w:val="20"/>
      </w:rPr>
      <w:t>City of Friendswood</w:t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  <w:t>Revised: 5/24/2022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B789D" w14:textId="77777777" w:rsidR="00BA23F7" w:rsidRPr="008F5137" w:rsidRDefault="00BA23F7" w:rsidP="00BA23F7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  <w:rPr>
        <w:rStyle w:val="PageNumber"/>
        <w:rFonts w:ascii="Arial" w:hAnsi="Arial"/>
        <w:sz w:val="24"/>
        <w:szCs w:val="24"/>
      </w:rPr>
    </w:pPr>
    <w:r>
      <w:rPr>
        <w:rFonts w:ascii="Arial" w:hAnsi="Arial"/>
        <w:sz w:val="24"/>
        <w:szCs w:val="24"/>
      </w:rPr>
      <w:t>00005</w:t>
    </w:r>
    <w:r w:rsidRPr="008F5137">
      <w:rPr>
        <w:rFonts w:ascii="Arial" w:hAnsi="Arial"/>
        <w:sz w:val="24"/>
        <w:szCs w:val="24"/>
      </w:rPr>
      <w:t>-</w:t>
    </w:r>
    <w:r w:rsidRPr="008F5137">
      <w:rPr>
        <w:rStyle w:val="PageNumber"/>
        <w:rFonts w:ascii="Arial" w:hAnsi="Arial"/>
        <w:sz w:val="24"/>
        <w:szCs w:val="24"/>
      </w:rPr>
      <w:fldChar w:fldCharType="begin"/>
    </w:r>
    <w:r w:rsidRPr="008F5137">
      <w:rPr>
        <w:rStyle w:val="PageNumber"/>
        <w:rFonts w:ascii="Arial" w:hAnsi="Arial"/>
        <w:sz w:val="24"/>
        <w:szCs w:val="24"/>
      </w:rPr>
      <w:instrText xml:space="preserve"> PAGE </w:instrText>
    </w:r>
    <w:r w:rsidRPr="008F5137">
      <w:rPr>
        <w:rStyle w:val="PageNumber"/>
        <w:rFonts w:ascii="Arial" w:hAnsi="Arial"/>
        <w:sz w:val="24"/>
        <w:szCs w:val="24"/>
      </w:rPr>
      <w:fldChar w:fldCharType="separate"/>
    </w:r>
    <w:r>
      <w:rPr>
        <w:rStyle w:val="PageNumber"/>
        <w:rFonts w:ascii="Arial" w:hAnsi="Arial"/>
        <w:sz w:val="24"/>
        <w:szCs w:val="24"/>
      </w:rPr>
      <w:t>7</w:t>
    </w:r>
    <w:r w:rsidRPr="008F5137">
      <w:rPr>
        <w:rStyle w:val="PageNumber"/>
        <w:rFonts w:ascii="Arial" w:hAnsi="Arial"/>
        <w:sz w:val="24"/>
        <w:szCs w:val="24"/>
      </w:rPr>
      <w:fldChar w:fldCharType="end"/>
    </w:r>
  </w:p>
  <w:p w14:paraId="584248A3" w14:textId="13F958AB" w:rsidR="00BA23F7" w:rsidRDefault="00BA23F7" w:rsidP="00BA23F7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Arial" w:hAnsi="Arial"/>
        <w:sz w:val="20"/>
      </w:rPr>
    </w:pPr>
    <w:r>
      <w:rPr>
        <w:rFonts w:ascii="Arial" w:hAnsi="Arial"/>
        <w:sz w:val="20"/>
      </w:rPr>
      <w:t>City of Friendswood</w:t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  <w:t xml:space="preserve">Revised: </w:t>
    </w:r>
    <w:r w:rsidR="004D4411">
      <w:rPr>
        <w:rFonts w:ascii="Arial" w:hAnsi="Arial"/>
        <w:sz w:val="20"/>
      </w:rPr>
      <w:t>May 27, 2022</w:t>
    </w:r>
  </w:p>
  <w:p w14:paraId="144FAE5F" w14:textId="77777777" w:rsidR="00C94A76" w:rsidRDefault="00C94A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D9695" w14:textId="77777777" w:rsidR="00765B3E" w:rsidRDefault="00765B3E">
      <w:r>
        <w:separator/>
      </w:r>
    </w:p>
    <w:p w14:paraId="2926A048" w14:textId="77777777" w:rsidR="00765B3E" w:rsidRDefault="00765B3E"/>
  </w:footnote>
  <w:footnote w:type="continuationSeparator" w:id="0">
    <w:p w14:paraId="254723A7" w14:textId="77777777" w:rsidR="00765B3E" w:rsidRDefault="00765B3E">
      <w:r>
        <w:continuationSeparator/>
      </w:r>
    </w:p>
    <w:p w14:paraId="352F77D0" w14:textId="77777777" w:rsidR="00765B3E" w:rsidRDefault="00765B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3D571" w14:textId="77777777" w:rsidR="00DC4F09" w:rsidRDefault="00DC4F09">
    <w:pPr>
      <w:tabs>
        <w:tab w:val="center" w:pos="-1980"/>
        <w:tab w:val="left" w:pos="-1440"/>
        <w:tab w:val="left" w:pos="1080"/>
        <w:tab w:val="right" w:pos="9360"/>
      </w:tabs>
      <w:ind w:left="180"/>
      <w:rPr>
        <w:rFonts w:ascii="Arial" w:hAnsi="Arial"/>
        <w:lang w:val="fr-FR"/>
      </w:rPr>
    </w:pPr>
    <w:r>
      <w:rPr>
        <w:rFonts w:ascii="Arial" w:hAnsi="Arial"/>
      </w:rPr>
      <w:t>`</w:t>
    </w:r>
  </w:p>
  <w:p w14:paraId="38F03FEB" w14:textId="77777777" w:rsidR="00DC4F09" w:rsidRDefault="00DC4F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C60BF" w14:textId="543322AE" w:rsidR="00DC4F09" w:rsidRPr="00E54C4F" w:rsidRDefault="00DC4F09" w:rsidP="004D4411">
    <w:pPr>
      <w:pStyle w:val="Header"/>
      <w:tabs>
        <w:tab w:val="clear" w:pos="4320"/>
        <w:tab w:val="clear" w:pos="8640"/>
        <w:tab w:val="left" w:pos="4725"/>
        <w:tab w:val="right" w:pos="9360"/>
      </w:tabs>
      <w:rPr>
        <w:rFonts w:ascii="Arial" w:hAnsi="Arial" w:cs="Times New Roman"/>
        <w:sz w:val="24"/>
        <w:szCs w:val="24"/>
      </w:rPr>
    </w:pPr>
    <w:r w:rsidRPr="00E54C4F">
      <w:rPr>
        <w:rFonts w:ascii="Arial" w:hAnsi="Arial" w:cs="Times New Roman"/>
        <w:sz w:val="24"/>
        <w:szCs w:val="24"/>
      </w:rPr>
      <w:t>CITY OF FRIENDSWOOD</w:t>
    </w:r>
    <w:r w:rsidRPr="00E54C4F">
      <w:rPr>
        <w:rFonts w:ascii="Arial" w:hAnsi="Arial" w:cs="Times New Roman"/>
        <w:sz w:val="24"/>
        <w:szCs w:val="24"/>
      </w:rPr>
      <w:tab/>
    </w:r>
    <w:r w:rsidR="004D4411">
      <w:rPr>
        <w:rFonts w:ascii="Arial" w:hAnsi="Arial" w:cs="Times New Roman"/>
        <w:sz w:val="24"/>
        <w:szCs w:val="24"/>
      </w:rPr>
      <w:tab/>
    </w:r>
    <w:r w:rsidR="004D4411" w:rsidRPr="004D4411">
      <w:rPr>
        <w:rFonts w:ascii="Arial" w:hAnsi="Arial" w:cs="Times New Roman"/>
        <w:b w:val="0"/>
        <w:bCs/>
        <w:sz w:val="24"/>
        <w:szCs w:val="24"/>
      </w:rPr>
      <w:t>TABLE OF</w:t>
    </w:r>
  </w:p>
  <w:p w14:paraId="142848BF" w14:textId="78489284" w:rsidR="00DC4F09" w:rsidRPr="00E54C4F" w:rsidRDefault="00DC4F09" w:rsidP="00E54C4F">
    <w:pPr>
      <w:pStyle w:val="Header"/>
      <w:tabs>
        <w:tab w:val="clear" w:pos="4320"/>
        <w:tab w:val="clear" w:pos="8640"/>
        <w:tab w:val="right" w:pos="9360"/>
      </w:tabs>
      <w:rPr>
        <w:rFonts w:ascii="Arial" w:hAnsi="Arial" w:cs="Times New Roman"/>
        <w:sz w:val="24"/>
        <w:szCs w:val="24"/>
      </w:rPr>
    </w:pPr>
    <w:r w:rsidRPr="00E54C4F">
      <w:rPr>
        <w:rFonts w:ascii="Arial" w:hAnsi="Arial" w:cs="Times New Roman"/>
        <w:sz w:val="24"/>
        <w:szCs w:val="24"/>
      </w:rPr>
      <w:t>TECHNICAL SPECIFICATIONS</w:t>
    </w:r>
    <w:r w:rsidRPr="00E54C4F">
      <w:rPr>
        <w:rFonts w:ascii="Arial" w:hAnsi="Arial" w:cs="Times New Roman"/>
        <w:sz w:val="24"/>
        <w:szCs w:val="24"/>
      </w:rPr>
      <w:tab/>
    </w:r>
    <w:r w:rsidR="004D4411">
      <w:rPr>
        <w:rFonts w:ascii="Arial" w:hAnsi="Arial" w:cs="Times New Roman"/>
        <w:b w:val="0"/>
        <w:bCs/>
        <w:sz w:val="24"/>
        <w:szCs w:val="24"/>
      </w:rPr>
      <w:t>CONTENTS</w:t>
    </w:r>
  </w:p>
  <w:p w14:paraId="687B7431" w14:textId="58013E3F" w:rsidR="00DC4F09" w:rsidRPr="003E332E" w:rsidRDefault="00E178C0" w:rsidP="00E54C4F">
    <w:pPr>
      <w:pStyle w:val="Header"/>
    </w:pPr>
    <w:r>
      <w:rPr>
        <w:noProof/>
      </w:rPr>
      <w:pict w14:anchorId="164108F4">
        <v:rect id="_x0000_s1039" style="position:absolute;margin-left:0;margin-top:66.3pt;width:468pt;height:.95pt;z-index:-2516567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" o:allowincell="f" fillcolor="black" stroked="f" strokeweight="0">
          <w10:wrap anchory="page"/>
          <w10:anchorlock/>
        </v:rect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17447" w14:textId="77777777" w:rsidR="00DC4F09" w:rsidRPr="00E54C4F" w:rsidRDefault="00DC4F09" w:rsidP="00E54C4F">
    <w:pPr>
      <w:pStyle w:val="Header"/>
      <w:tabs>
        <w:tab w:val="clear" w:pos="4320"/>
        <w:tab w:val="clear" w:pos="8640"/>
        <w:tab w:val="right" w:pos="9360"/>
      </w:tabs>
      <w:rPr>
        <w:rFonts w:ascii="Arial" w:hAnsi="Arial" w:cs="Times New Roman"/>
        <w:sz w:val="24"/>
        <w:szCs w:val="24"/>
      </w:rPr>
    </w:pPr>
    <w:r w:rsidRPr="00E54C4F">
      <w:rPr>
        <w:rFonts w:ascii="Arial" w:hAnsi="Arial" w:cs="Times New Roman"/>
        <w:sz w:val="24"/>
        <w:szCs w:val="24"/>
      </w:rPr>
      <w:t>CITY OF FRIENDSWOOD</w:t>
    </w:r>
    <w:r w:rsidRPr="00E54C4F">
      <w:rPr>
        <w:rFonts w:ascii="Arial" w:hAnsi="Arial" w:cs="Times New Roman"/>
        <w:sz w:val="24"/>
        <w:szCs w:val="24"/>
      </w:rPr>
      <w:tab/>
    </w:r>
  </w:p>
  <w:p w14:paraId="3A4684EF" w14:textId="77777777" w:rsidR="00DC4F09" w:rsidRPr="00E54C4F" w:rsidRDefault="00DC4F09" w:rsidP="00E54C4F">
    <w:pPr>
      <w:pStyle w:val="Header"/>
      <w:tabs>
        <w:tab w:val="clear" w:pos="4320"/>
        <w:tab w:val="clear" w:pos="8640"/>
        <w:tab w:val="right" w:pos="9360"/>
      </w:tabs>
      <w:rPr>
        <w:rFonts w:ascii="Arial" w:hAnsi="Arial" w:cs="Times New Roman"/>
        <w:sz w:val="24"/>
        <w:szCs w:val="24"/>
      </w:rPr>
    </w:pPr>
    <w:r w:rsidRPr="00E54C4F">
      <w:rPr>
        <w:rFonts w:ascii="Arial" w:hAnsi="Arial" w:cs="Times New Roman"/>
        <w:sz w:val="24"/>
        <w:szCs w:val="24"/>
      </w:rPr>
      <w:t>TECHNICAL SPECIFICATIONS</w:t>
    </w:r>
    <w:r w:rsidRPr="00E54C4F">
      <w:rPr>
        <w:rFonts w:ascii="Arial" w:hAnsi="Arial" w:cs="Times New Roman"/>
        <w:sz w:val="24"/>
        <w:szCs w:val="24"/>
      </w:rPr>
      <w:tab/>
    </w:r>
    <w:r w:rsidRPr="00E54C4F">
      <w:rPr>
        <w:rFonts w:ascii="Arial" w:hAnsi="Arial" w:cs="Times New Roman"/>
        <w:b w:val="0"/>
        <w:bCs/>
        <w:sz w:val="24"/>
        <w:szCs w:val="24"/>
      </w:rPr>
      <w:t>INDEX</w:t>
    </w:r>
  </w:p>
  <w:p w14:paraId="3E66A70E" w14:textId="75424541" w:rsidR="00DC4F09" w:rsidRPr="003E332E" w:rsidRDefault="00E178C0" w:rsidP="003E332E">
    <w:pPr>
      <w:pStyle w:val="Header"/>
    </w:pPr>
    <w:r>
      <w:rPr>
        <w:noProof/>
      </w:rPr>
      <w:pict w14:anchorId="347E885E">
        <v:rect id="Rectangle 8" o:spid="_x0000_s1038" style="position:absolute;margin-left:0;margin-top:66.3pt;width:468pt;height:.95pt;z-index:-2516608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" o:allowincell="f" fillcolor="black" stroked="f" strokeweight="0">
          <w10:wrap anchory="page"/>
          <w10:anchorlock/>
        </v:rect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B9922" w14:textId="77777777" w:rsidR="00AF22F9" w:rsidRDefault="00AF22F9">
    <w:pPr>
      <w:tabs>
        <w:tab w:val="center" w:pos="-1980"/>
        <w:tab w:val="left" w:pos="-1440"/>
        <w:tab w:val="left" w:pos="1080"/>
        <w:tab w:val="right" w:pos="9360"/>
      </w:tabs>
      <w:ind w:left="180"/>
      <w:rPr>
        <w:rFonts w:ascii="Arial" w:hAnsi="Arial"/>
        <w:lang w:val="fr-FR"/>
      </w:rPr>
    </w:pPr>
    <w:r>
      <w:rPr>
        <w:rFonts w:ascii="Arial" w:hAnsi="Arial"/>
      </w:rPr>
      <w:t>`</w:t>
    </w:r>
  </w:p>
  <w:p w14:paraId="746EA097" w14:textId="77777777" w:rsidR="00AF22F9" w:rsidRDefault="00AF22F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452C9" w14:textId="06E6218C" w:rsidR="00F541DD" w:rsidRPr="00E54C4F" w:rsidRDefault="00F541DD" w:rsidP="00F541DD">
    <w:pPr>
      <w:pStyle w:val="Header"/>
      <w:tabs>
        <w:tab w:val="clear" w:pos="4320"/>
        <w:tab w:val="clear" w:pos="8640"/>
        <w:tab w:val="right" w:pos="9360"/>
      </w:tabs>
      <w:rPr>
        <w:rFonts w:ascii="Arial" w:hAnsi="Arial" w:cs="Times New Roman"/>
        <w:sz w:val="24"/>
        <w:szCs w:val="24"/>
      </w:rPr>
    </w:pPr>
    <w:r w:rsidRPr="00E54C4F">
      <w:rPr>
        <w:rFonts w:ascii="Arial" w:hAnsi="Arial" w:cs="Times New Roman"/>
        <w:sz w:val="24"/>
        <w:szCs w:val="24"/>
      </w:rPr>
      <w:t>CITY OF FRIENDSWOOD</w:t>
    </w:r>
    <w:r w:rsidRPr="00E54C4F">
      <w:rPr>
        <w:rFonts w:ascii="Arial" w:hAnsi="Arial" w:cs="Times New Roman"/>
        <w:sz w:val="24"/>
        <w:szCs w:val="24"/>
      </w:rPr>
      <w:tab/>
    </w:r>
    <w:r>
      <w:rPr>
        <w:rFonts w:ascii="Arial" w:hAnsi="Arial" w:cs="Times New Roman"/>
        <w:b w:val="0"/>
        <w:bCs/>
        <w:sz w:val="24"/>
        <w:szCs w:val="24"/>
      </w:rPr>
      <w:t>TABLE OF</w:t>
    </w:r>
  </w:p>
  <w:p w14:paraId="6B58C029" w14:textId="0B77D204" w:rsidR="00F541DD" w:rsidRPr="00E54C4F" w:rsidRDefault="00F541DD" w:rsidP="00F541DD">
    <w:pPr>
      <w:pStyle w:val="Header"/>
      <w:tabs>
        <w:tab w:val="clear" w:pos="4320"/>
        <w:tab w:val="clear" w:pos="8640"/>
        <w:tab w:val="right" w:pos="9360"/>
      </w:tabs>
      <w:rPr>
        <w:rFonts w:ascii="Arial" w:hAnsi="Arial" w:cs="Times New Roman"/>
        <w:sz w:val="24"/>
        <w:szCs w:val="24"/>
      </w:rPr>
    </w:pPr>
    <w:r w:rsidRPr="00E54C4F">
      <w:rPr>
        <w:rFonts w:ascii="Arial" w:hAnsi="Arial" w:cs="Times New Roman"/>
        <w:sz w:val="24"/>
        <w:szCs w:val="24"/>
      </w:rPr>
      <w:t>TECHNICAL SPECIFICATIONS</w:t>
    </w:r>
    <w:r w:rsidRPr="00E54C4F">
      <w:rPr>
        <w:rFonts w:ascii="Arial" w:hAnsi="Arial" w:cs="Times New Roman"/>
        <w:sz w:val="24"/>
        <w:szCs w:val="24"/>
      </w:rPr>
      <w:tab/>
    </w:r>
    <w:r>
      <w:rPr>
        <w:rFonts w:ascii="Arial" w:hAnsi="Arial" w:cs="Times New Roman"/>
        <w:b w:val="0"/>
        <w:bCs/>
        <w:sz w:val="24"/>
        <w:szCs w:val="24"/>
      </w:rPr>
      <w:t>CONTENTS</w:t>
    </w:r>
  </w:p>
  <w:p w14:paraId="1DD703E7" w14:textId="5A88CCD0" w:rsidR="006A5001" w:rsidRPr="00F541DD" w:rsidRDefault="00E178C0" w:rsidP="00F541DD">
    <w:pPr>
      <w:pStyle w:val="Header"/>
    </w:pPr>
    <w:r>
      <w:rPr>
        <w:noProof/>
      </w:rPr>
      <w:pict w14:anchorId="57CBF925">
        <v:rect id="Rectangle 9" o:spid="_x0000_s1037" style="position:absolute;margin-left:0;margin-top:66.3pt;width:468pt;height:.95pt;z-index:-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" o:allowincell="f" fillcolor="black" stroked="f" strokeweight="0">
          <w10:wrap anchory="page"/>
          <w10:anchorlock/>
        </v:rect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B629E" w14:textId="77777777" w:rsidR="00AF22F9" w:rsidRPr="00591A08" w:rsidRDefault="00AF22F9" w:rsidP="00A9268B">
    <w:pPr>
      <w:tabs>
        <w:tab w:val="right" w:pos="9360"/>
      </w:tabs>
      <w:rPr>
        <w:rFonts w:ascii="Arial" w:hAnsi="Arial"/>
        <w:color w:val="FF00FF"/>
        <w:sz w:val="24"/>
        <w:szCs w:val="24"/>
      </w:rPr>
    </w:pPr>
    <w:r w:rsidRPr="00591A08">
      <w:rPr>
        <w:rFonts w:ascii="Arial" w:hAnsi="Arial"/>
        <w:iCs/>
        <w:sz w:val="24"/>
        <w:szCs w:val="24"/>
      </w:rPr>
      <w:t>CITY OF FRIENDSWOOD</w:t>
    </w:r>
    <w:r w:rsidRPr="00591A08">
      <w:rPr>
        <w:rFonts w:ascii="Arial" w:hAnsi="Arial"/>
        <w:sz w:val="24"/>
        <w:szCs w:val="24"/>
      </w:rPr>
      <w:tab/>
    </w:r>
  </w:p>
  <w:p w14:paraId="74C305F6" w14:textId="0E066041" w:rsidR="00AF22F9" w:rsidRPr="008F5137" w:rsidRDefault="00AF22F9" w:rsidP="008F5137">
    <w:pPr>
      <w:tabs>
        <w:tab w:val="right" w:pos="9360"/>
      </w:tabs>
      <w:rPr>
        <w:i w:val="0"/>
      </w:rPr>
    </w:pPr>
    <w:r w:rsidRPr="00591A08">
      <w:rPr>
        <w:rFonts w:ascii="Arial" w:hAnsi="Arial"/>
        <w:iCs/>
        <w:sz w:val="24"/>
        <w:szCs w:val="24"/>
      </w:rPr>
      <w:t>TECHNICAL SPECIFICATIONS</w:t>
    </w:r>
    <w:r w:rsidRPr="00591A08">
      <w:rPr>
        <w:rFonts w:ascii="Arial" w:hAnsi="Arial"/>
        <w:sz w:val="24"/>
        <w:szCs w:val="24"/>
      </w:rPr>
      <w:tab/>
    </w:r>
    <w:r w:rsidR="00E178C0">
      <w:rPr>
        <w:noProof/>
      </w:rPr>
      <w:pict w14:anchorId="1AB0DC76">
        <v:rect id="Rectangle 4" o:spid="_x0000_s1035" style="position:absolute;margin-left:0;margin-top:66.3pt;width:468pt;height:.95pt;z-index:-2516587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" o:allowincell="f" fillcolor="black" stroked="f" strokeweight="0">
          <w10:wrap anchory="page"/>
          <w10:anchorlock/>
        </v:rect>
      </w:pict>
    </w:r>
    <w:r>
      <w:rPr>
        <w:rFonts w:ascii="Arial" w:hAnsi="Arial"/>
        <w:b w:val="0"/>
        <w:sz w:val="24"/>
        <w:szCs w:val="24"/>
      </w:rPr>
      <w:t>INDEX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3C192" w14:textId="77777777" w:rsidR="00C94A76" w:rsidRDefault="00C94A76" w:rsidP="00C40398">
    <w:pPr>
      <w:tabs>
        <w:tab w:val="right" w:pos="9360"/>
      </w:tabs>
      <w:rPr>
        <w:rFonts w:ascii="Arial" w:hAnsi="Arial"/>
        <w:color w:val="FF00FF"/>
      </w:rPr>
    </w:pPr>
    <w:r w:rsidRPr="00F32BF0">
      <w:rPr>
        <w:rFonts w:ascii="Arial" w:hAnsi="Arial"/>
        <w:iCs/>
      </w:rPr>
      <w:t>CITY OF FRIENDSWOOD</w:t>
    </w:r>
    <w:r>
      <w:rPr>
        <w:rFonts w:ascii="Arial" w:hAnsi="Arial"/>
        <w:i w:val="0"/>
      </w:rPr>
      <w:tab/>
    </w:r>
    <w:r>
      <w:rPr>
        <w:rFonts w:ascii="Arial" w:hAnsi="Arial"/>
        <w:b w:val="0"/>
        <w:bCs/>
      </w:rPr>
      <w:t>DISINFECTION OF</w:t>
    </w:r>
  </w:p>
  <w:p w14:paraId="1045EFDC" w14:textId="77777777" w:rsidR="00C94A76" w:rsidRDefault="00C94A76" w:rsidP="00C40398">
    <w:pPr>
      <w:tabs>
        <w:tab w:val="right" w:pos="9360"/>
      </w:tabs>
    </w:pPr>
    <w:r>
      <w:rPr>
        <w:rFonts w:ascii="Arial" w:hAnsi="Arial"/>
        <w:iCs/>
      </w:rPr>
      <w:t>TECHNICAL SPECIFICATIONS</w:t>
    </w:r>
    <w:r>
      <w:rPr>
        <w:rFonts w:ascii="Arial" w:hAnsi="Arial"/>
      </w:rPr>
      <w:tab/>
    </w:r>
    <w:r>
      <w:rPr>
        <w:rFonts w:ascii="Arial" w:hAnsi="Arial"/>
        <w:b w:val="0"/>
      </w:rPr>
      <w:t>WATERLINES</w:t>
    </w:r>
  </w:p>
  <w:p w14:paraId="660F7B06" w14:textId="77777777" w:rsidR="00C94A76" w:rsidRDefault="00E178C0">
    <w:pPr>
      <w:pStyle w:val="Header"/>
    </w:pPr>
    <w:r>
      <w:rPr>
        <w:noProof/>
      </w:rPr>
      <w:pict w14:anchorId="222CBED1">
        <v:rect id="_x0000_s1026" style="position:absolute;margin-left:0;margin-top:66.3pt;width:468pt;height:.95pt;z-index:-251659776;mso-position-horizontal:center;mso-position-vertical-relative:page" o:allowincell="f" fillcolor="black" stroked="f" strokeweight="0">
          <v:fill color2="black"/>
          <w10:wrap anchory="page"/>
          <w10:anchorlock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9BF877C"/>
    <w:multiLevelType w:val="hybridMultilevel"/>
    <w:tmpl w:val="BCEDFBF8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AEA966A"/>
    <w:multiLevelType w:val="hybridMultilevel"/>
    <w:tmpl w:val="DFAA2096"/>
    <w:lvl w:ilvl="0" w:tplc="D7103AD4">
      <w:start w:val="1"/>
      <w:numFmt w:val="decimal"/>
      <w:lvlText w:val="%1"/>
      <w:lvlJc w:val="left"/>
      <w:pPr>
        <w:tabs>
          <w:tab w:val="num" w:pos="0"/>
        </w:tabs>
        <w:ind w:left="216" w:hanging="216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107647A"/>
    <w:multiLevelType w:val="hybridMultilevel"/>
    <w:tmpl w:val="08A285EC"/>
    <w:lvl w:ilvl="0" w:tplc="085612AE">
      <w:start w:val="10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19BD7ABC"/>
    <w:multiLevelType w:val="hybridMultilevel"/>
    <w:tmpl w:val="70C8003E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0EB0F0C"/>
    <w:multiLevelType w:val="multilevel"/>
    <w:tmpl w:val="2886D420"/>
    <w:lvl w:ilvl="0">
      <w:start w:val="1"/>
      <w:numFmt w:val="decimal"/>
      <w:lvlText w:val="%1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D63D2A"/>
    <w:multiLevelType w:val="hybridMultilevel"/>
    <w:tmpl w:val="436A9E2A"/>
    <w:lvl w:ilvl="0" w:tplc="65004E8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8B6465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4B7E9C3C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88E04DB"/>
    <w:multiLevelType w:val="hybridMultilevel"/>
    <w:tmpl w:val="C2C6ADFE"/>
    <w:lvl w:ilvl="0" w:tplc="D7103AD4">
      <w:start w:val="1"/>
      <w:numFmt w:val="decimal"/>
      <w:lvlText w:val="%1"/>
      <w:lvlJc w:val="left"/>
      <w:pPr>
        <w:tabs>
          <w:tab w:val="num" w:pos="0"/>
        </w:tabs>
        <w:ind w:left="216" w:hanging="216"/>
      </w:pPr>
      <w:rPr>
        <w:rFonts w:hint="default"/>
      </w:rPr>
    </w:lvl>
    <w:lvl w:ilvl="1" w:tplc="71AEB3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874D03"/>
    <w:multiLevelType w:val="hybridMultilevel"/>
    <w:tmpl w:val="3B0C9C20"/>
    <w:lvl w:ilvl="0" w:tplc="B4F46252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7383D8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76F53FB"/>
    <w:multiLevelType w:val="hybridMultilevel"/>
    <w:tmpl w:val="890404B6"/>
    <w:lvl w:ilvl="0" w:tplc="7EA4C61A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71F6374E"/>
    <w:multiLevelType w:val="hybridMultilevel"/>
    <w:tmpl w:val="D5DC1808"/>
    <w:lvl w:ilvl="0" w:tplc="CFC0913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75E94F5C"/>
    <w:multiLevelType w:val="hybridMultilevel"/>
    <w:tmpl w:val="F4F4FE54"/>
    <w:lvl w:ilvl="0" w:tplc="7CE6FE4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76E745D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793C52F8"/>
    <w:multiLevelType w:val="hybridMultilevel"/>
    <w:tmpl w:val="2528DE7A"/>
    <w:lvl w:ilvl="0" w:tplc="E65CD6FC">
      <w:start w:val="1"/>
      <w:numFmt w:val="upperLetter"/>
      <w:lvlText w:val="%1."/>
      <w:lvlJc w:val="left"/>
      <w:pPr>
        <w:tabs>
          <w:tab w:val="num" w:pos="1722"/>
        </w:tabs>
        <w:ind w:left="1722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13" w15:restartNumberingAfterBreak="0">
    <w:nsid w:val="7F03660E"/>
    <w:multiLevelType w:val="hybridMultilevel"/>
    <w:tmpl w:val="00D2F97A"/>
    <w:lvl w:ilvl="0" w:tplc="0409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214930103">
    <w:abstractNumId w:val="1"/>
  </w:num>
  <w:num w:numId="2" w16cid:durableId="1592548069">
    <w:abstractNumId w:val="0"/>
  </w:num>
  <w:num w:numId="3" w16cid:durableId="639000101">
    <w:abstractNumId w:val="3"/>
  </w:num>
  <w:num w:numId="4" w16cid:durableId="1770269821">
    <w:abstractNumId w:val="4"/>
  </w:num>
  <w:num w:numId="5" w16cid:durableId="1905945920">
    <w:abstractNumId w:val="6"/>
  </w:num>
  <w:num w:numId="6" w16cid:durableId="1861042554">
    <w:abstractNumId w:val="7"/>
  </w:num>
  <w:num w:numId="7" w16cid:durableId="502743486">
    <w:abstractNumId w:val="5"/>
  </w:num>
  <w:num w:numId="8" w16cid:durableId="996805857">
    <w:abstractNumId w:val="11"/>
  </w:num>
  <w:num w:numId="9" w16cid:durableId="895697606">
    <w:abstractNumId w:val="13"/>
  </w:num>
  <w:num w:numId="10" w16cid:durableId="1466193175">
    <w:abstractNumId w:val="9"/>
  </w:num>
  <w:num w:numId="11" w16cid:durableId="1288899385">
    <w:abstractNumId w:val="2"/>
  </w:num>
  <w:num w:numId="12" w16cid:durableId="1864320298">
    <w:abstractNumId w:val="8"/>
  </w:num>
  <w:num w:numId="13" w16cid:durableId="2145922459">
    <w:abstractNumId w:val="10"/>
  </w:num>
  <w:num w:numId="14" w16cid:durableId="9740663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6256"/>
    <w:rsid w:val="000015CA"/>
    <w:rsid w:val="00001F28"/>
    <w:rsid w:val="00001FF8"/>
    <w:rsid w:val="000153C6"/>
    <w:rsid w:val="00026AF3"/>
    <w:rsid w:val="00027FF4"/>
    <w:rsid w:val="0003066B"/>
    <w:rsid w:val="0003246B"/>
    <w:rsid w:val="00034D1F"/>
    <w:rsid w:val="0004210C"/>
    <w:rsid w:val="00044582"/>
    <w:rsid w:val="00055268"/>
    <w:rsid w:val="000553CE"/>
    <w:rsid w:val="00056F8F"/>
    <w:rsid w:val="00057B11"/>
    <w:rsid w:val="00073C95"/>
    <w:rsid w:val="00076D3C"/>
    <w:rsid w:val="000774EE"/>
    <w:rsid w:val="00082D79"/>
    <w:rsid w:val="000835E7"/>
    <w:rsid w:val="000870E5"/>
    <w:rsid w:val="000A7ACD"/>
    <w:rsid w:val="000B5F9D"/>
    <w:rsid w:val="000C3017"/>
    <w:rsid w:val="000C3894"/>
    <w:rsid w:val="000C5A3D"/>
    <w:rsid w:val="000C5DDE"/>
    <w:rsid w:val="000D4647"/>
    <w:rsid w:val="000D537E"/>
    <w:rsid w:val="000D7BC6"/>
    <w:rsid w:val="000E404A"/>
    <w:rsid w:val="000E4945"/>
    <w:rsid w:val="000E6151"/>
    <w:rsid w:val="000F6C15"/>
    <w:rsid w:val="000F7172"/>
    <w:rsid w:val="00110D97"/>
    <w:rsid w:val="00120DAB"/>
    <w:rsid w:val="00127441"/>
    <w:rsid w:val="00137C1F"/>
    <w:rsid w:val="001440D2"/>
    <w:rsid w:val="00144C20"/>
    <w:rsid w:val="0014753B"/>
    <w:rsid w:val="001571D2"/>
    <w:rsid w:val="00157CC3"/>
    <w:rsid w:val="001602DB"/>
    <w:rsid w:val="001665EB"/>
    <w:rsid w:val="00167C5F"/>
    <w:rsid w:val="0017732B"/>
    <w:rsid w:val="001800B3"/>
    <w:rsid w:val="001A0C0C"/>
    <w:rsid w:val="001A1EA8"/>
    <w:rsid w:val="001B0235"/>
    <w:rsid w:val="001D3FC5"/>
    <w:rsid w:val="001E6768"/>
    <w:rsid w:val="001F766A"/>
    <w:rsid w:val="001F78DA"/>
    <w:rsid w:val="00224ADA"/>
    <w:rsid w:val="0023694E"/>
    <w:rsid w:val="00240FF0"/>
    <w:rsid w:val="002522B8"/>
    <w:rsid w:val="00255EBF"/>
    <w:rsid w:val="00275193"/>
    <w:rsid w:val="00276256"/>
    <w:rsid w:val="00292ACC"/>
    <w:rsid w:val="00293E85"/>
    <w:rsid w:val="00296A40"/>
    <w:rsid w:val="00297C29"/>
    <w:rsid w:val="002A3AA8"/>
    <w:rsid w:val="002C3772"/>
    <w:rsid w:val="002D071E"/>
    <w:rsid w:val="002E1EF6"/>
    <w:rsid w:val="00304952"/>
    <w:rsid w:val="0031443C"/>
    <w:rsid w:val="00320992"/>
    <w:rsid w:val="00326078"/>
    <w:rsid w:val="003361FA"/>
    <w:rsid w:val="00344091"/>
    <w:rsid w:val="00356F15"/>
    <w:rsid w:val="00363A89"/>
    <w:rsid w:val="00364112"/>
    <w:rsid w:val="00376AAF"/>
    <w:rsid w:val="00396640"/>
    <w:rsid w:val="003C2E2C"/>
    <w:rsid w:val="003E0742"/>
    <w:rsid w:val="003E370D"/>
    <w:rsid w:val="003E4481"/>
    <w:rsid w:val="003F6331"/>
    <w:rsid w:val="00413650"/>
    <w:rsid w:val="00420D34"/>
    <w:rsid w:val="00421300"/>
    <w:rsid w:val="004217D2"/>
    <w:rsid w:val="00435486"/>
    <w:rsid w:val="004528B2"/>
    <w:rsid w:val="004621FD"/>
    <w:rsid w:val="004623A2"/>
    <w:rsid w:val="0046563C"/>
    <w:rsid w:val="004724CF"/>
    <w:rsid w:val="00477AEF"/>
    <w:rsid w:val="00492811"/>
    <w:rsid w:val="00494D8F"/>
    <w:rsid w:val="004965E6"/>
    <w:rsid w:val="004A4F11"/>
    <w:rsid w:val="004B4786"/>
    <w:rsid w:val="004B6178"/>
    <w:rsid w:val="004D4411"/>
    <w:rsid w:val="004F5073"/>
    <w:rsid w:val="004F6B29"/>
    <w:rsid w:val="004F7F8C"/>
    <w:rsid w:val="00516178"/>
    <w:rsid w:val="00520235"/>
    <w:rsid w:val="0052076D"/>
    <w:rsid w:val="00527A52"/>
    <w:rsid w:val="00536FEE"/>
    <w:rsid w:val="00542851"/>
    <w:rsid w:val="00553358"/>
    <w:rsid w:val="00553DC7"/>
    <w:rsid w:val="005637FD"/>
    <w:rsid w:val="005649CA"/>
    <w:rsid w:val="00575F7A"/>
    <w:rsid w:val="00583495"/>
    <w:rsid w:val="00591A08"/>
    <w:rsid w:val="00596DD1"/>
    <w:rsid w:val="005A6B3B"/>
    <w:rsid w:val="005B2C95"/>
    <w:rsid w:val="005B4BC9"/>
    <w:rsid w:val="005C67DE"/>
    <w:rsid w:val="005E71BB"/>
    <w:rsid w:val="005F0805"/>
    <w:rsid w:val="005F47AB"/>
    <w:rsid w:val="00600FB1"/>
    <w:rsid w:val="006163C7"/>
    <w:rsid w:val="006275AF"/>
    <w:rsid w:val="00661724"/>
    <w:rsid w:val="00672AE9"/>
    <w:rsid w:val="00684E17"/>
    <w:rsid w:val="006A5001"/>
    <w:rsid w:val="006D10F0"/>
    <w:rsid w:val="006D11BA"/>
    <w:rsid w:val="006D3F78"/>
    <w:rsid w:val="006D6B58"/>
    <w:rsid w:val="006E63A8"/>
    <w:rsid w:val="006F577C"/>
    <w:rsid w:val="00700F1D"/>
    <w:rsid w:val="00702346"/>
    <w:rsid w:val="00706E26"/>
    <w:rsid w:val="00715B86"/>
    <w:rsid w:val="00716583"/>
    <w:rsid w:val="007259D5"/>
    <w:rsid w:val="0072733C"/>
    <w:rsid w:val="00727D7D"/>
    <w:rsid w:val="007330E8"/>
    <w:rsid w:val="007406D3"/>
    <w:rsid w:val="00754158"/>
    <w:rsid w:val="007576D8"/>
    <w:rsid w:val="0076322A"/>
    <w:rsid w:val="00765B3E"/>
    <w:rsid w:val="007724F0"/>
    <w:rsid w:val="007769E1"/>
    <w:rsid w:val="00780680"/>
    <w:rsid w:val="00781A1D"/>
    <w:rsid w:val="007824C9"/>
    <w:rsid w:val="0079358F"/>
    <w:rsid w:val="0079695B"/>
    <w:rsid w:val="007B3726"/>
    <w:rsid w:val="007C53A4"/>
    <w:rsid w:val="007D16BF"/>
    <w:rsid w:val="007D4EA7"/>
    <w:rsid w:val="007D5E3A"/>
    <w:rsid w:val="007E5E73"/>
    <w:rsid w:val="00802888"/>
    <w:rsid w:val="00806507"/>
    <w:rsid w:val="0081043F"/>
    <w:rsid w:val="008172C7"/>
    <w:rsid w:val="00822B27"/>
    <w:rsid w:val="00840EAA"/>
    <w:rsid w:val="0085156D"/>
    <w:rsid w:val="00854CBC"/>
    <w:rsid w:val="008550CC"/>
    <w:rsid w:val="0085549D"/>
    <w:rsid w:val="00864E68"/>
    <w:rsid w:val="0087356E"/>
    <w:rsid w:val="00874049"/>
    <w:rsid w:val="00884784"/>
    <w:rsid w:val="00897FFE"/>
    <w:rsid w:val="008A2952"/>
    <w:rsid w:val="008B050E"/>
    <w:rsid w:val="008B1704"/>
    <w:rsid w:val="008B3870"/>
    <w:rsid w:val="008B3B6F"/>
    <w:rsid w:val="008B56FD"/>
    <w:rsid w:val="008B790F"/>
    <w:rsid w:val="008C3614"/>
    <w:rsid w:val="008E15A5"/>
    <w:rsid w:val="008E27F5"/>
    <w:rsid w:val="008E4B62"/>
    <w:rsid w:val="008E5F48"/>
    <w:rsid w:val="008F44EB"/>
    <w:rsid w:val="008F5137"/>
    <w:rsid w:val="00913507"/>
    <w:rsid w:val="00923803"/>
    <w:rsid w:val="00932DC0"/>
    <w:rsid w:val="00933B39"/>
    <w:rsid w:val="009340AA"/>
    <w:rsid w:val="00954CBC"/>
    <w:rsid w:val="00954EAD"/>
    <w:rsid w:val="00955AD1"/>
    <w:rsid w:val="00955CB6"/>
    <w:rsid w:val="00973710"/>
    <w:rsid w:val="00980217"/>
    <w:rsid w:val="00980882"/>
    <w:rsid w:val="009863C5"/>
    <w:rsid w:val="009A4377"/>
    <w:rsid w:val="009A717E"/>
    <w:rsid w:val="009B3A17"/>
    <w:rsid w:val="009B3F2E"/>
    <w:rsid w:val="009B40A2"/>
    <w:rsid w:val="009B6FF4"/>
    <w:rsid w:val="009C4B59"/>
    <w:rsid w:val="009D77AD"/>
    <w:rsid w:val="009F7CC2"/>
    <w:rsid w:val="00A05591"/>
    <w:rsid w:val="00A13AD2"/>
    <w:rsid w:val="00A417C2"/>
    <w:rsid w:val="00A57BD4"/>
    <w:rsid w:val="00A63C0C"/>
    <w:rsid w:val="00A67741"/>
    <w:rsid w:val="00A7299B"/>
    <w:rsid w:val="00A773E4"/>
    <w:rsid w:val="00A874CD"/>
    <w:rsid w:val="00A90E28"/>
    <w:rsid w:val="00A9268B"/>
    <w:rsid w:val="00A96526"/>
    <w:rsid w:val="00AB4154"/>
    <w:rsid w:val="00AB4648"/>
    <w:rsid w:val="00AC3D69"/>
    <w:rsid w:val="00AC670C"/>
    <w:rsid w:val="00AD434B"/>
    <w:rsid w:val="00AF22F9"/>
    <w:rsid w:val="00AF253A"/>
    <w:rsid w:val="00B034FB"/>
    <w:rsid w:val="00B14B38"/>
    <w:rsid w:val="00B27332"/>
    <w:rsid w:val="00B432D4"/>
    <w:rsid w:val="00B4412C"/>
    <w:rsid w:val="00B56E39"/>
    <w:rsid w:val="00B6152D"/>
    <w:rsid w:val="00B62598"/>
    <w:rsid w:val="00B70BC9"/>
    <w:rsid w:val="00B82F2C"/>
    <w:rsid w:val="00B85665"/>
    <w:rsid w:val="00BA23F7"/>
    <w:rsid w:val="00BB324C"/>
    <w:rsid w:val="00BB32E6"/>
    <w:rsid w:val="00BB7F35"/>
    <w:rsid w:val="00BC2647"/>
    <w:rsid w:val="00BE6F0C"/>
    <w:rsid w:val="00BF152F"/>
    <w:rsid w:val="00C01A05"/>
    <w:rsid w:val="00C074DD"/>
    <w:rsid w:val="00C26516"/>
    <w:rsid w:val="00C368F8"/>
    <w:rsid w:val="00C4028E"/>
    <w:rsid w:val="00C40398"/>
    <w:rsid w:val="00C5366C"/>
    <w:rsid w:val="00C6577C"/>
    <w:rsid w:val="00C673A2"/>
    <w:rsid w:val="00C739A6"/>
    <w:rsid w:val="00C85A24"/>
    <w:rsid w:val="00C94A76"/>
    <w:rsid w:val="00C97D69"/>
    <w:rsid w:val="00CA3319"/>
    <w:rsid w:val="00CA53F6"/>
    <w:rsid w:val="00CA7C0D"/>
    <w:rsid w:val="00CB3902"/>
    <w:rsid w:val="00CC22CA"/>
    <w:rsid w:val="00CD3A79"/>
    <w:rsid w:val="00CE4A83"/>
    <w:rsid w:val="00CF602A"/>
    <w:rsid w:val="00D019D3"/>
    <w:rsid w:val="00D0272B"/>
    <w:rsid w:val="00D11357"/>
    <w:rsid w:val="00D12BBA"/>
    <w:rsid w:val="00D16664"/>
    <w:rsid w:val="00D172EC"/>
    <w:rsid w:val="00D31DDC"/>
    <w:rsid w:val="00D32695"/>
    <w:rsid w:val="00D35EFA"/>
    <w:rsid w:val="00D44387"/>
    <w:rsid w:val="00D46BBC"/>
    <w:rsid w:val="00D60098"/>
    <w:rsid w:val="00D63BA1"/>
    <w:rsid w:val="00D70B21"/>
    <w:rsid w:val="00D8680E"/>
    <w:rsid w:val="00D86AAC"/>
    <w:rsid w:val="00D8718B"/>
    <w:rsid w:val="00DC3793"/>
    <w:rsid w:val="00DC3A8A"/>
    <w:rsid w:val="00DC4F09"/>
    <w:rsid w:val="00DD020B"/>
    <w:rsid w:val="00DF4728"/>
    <w:rsid w:val="00E13192"/>
    <w:rsid w:val="00E178C0"/>
    <w:rsid w:val="00E2445D"/>
    <w:rsid w:val="00E261C9"/>
    <w:rsid w:val="00E31CE8"/>
    <w:rsid w:val="00E33B7A"/>
    <w:rsid w:val="00E374EE"/>
    <w:rsid w:val="00E43DFB"/>
    <w:rsid w:val="00E4407F"/>
    <w:rsid w:val="00E44666"/>
    <w:rsid w:val="00E476F1"/>
    <w:rsid w:val="00E4795F"/>
    <w:rsid w:val="00E55150"/>
    <w:rsid w:val="00E5625A"/>
    <w:rsid w:val="00E82194"/>
    <w:rsid w:val="00E85DAA"/>
    <w:rsid w:val="00E868FF"/>
    <w:rsid w:val="00E928D8"/>
    <w:rsid w:val="00E96014"/>
    <w:rsid w:val="00EA7FA7"/>
    <w:rsid w:val="00EB1DEA"/>
    <w:rsid w:val="00EB7346"/>
    <w:rsid w:val="00EC067C"/>
    <w:rsid w:val="00EC3457"/>
    <w:rsid w:val="00EC776C"/>
    <w:rsid w:val="00EE2DED"/>
    <w:rsid w:val="00EE3279"/>
    <w:rsid w:val="00F32BF0"/>
    <w:rsid w:val="00F373FF"/>
    <w:rsid w:val="00F51A52"/>
    <w:rsid w:val="00F53220"/>
    <w:rsid w:val="00F541DD"/>
    <w:rsid w:val="00F66C86"/>
    <w:rsid w:val="00F70B7C"/>
    <w:rsid w:val="00F908C6"/>
    <w:rsid w:val="00F93D64"/>
    <w:rsid w:val="00FA32BE"/>
    <w:rsid w:val="00FB0E9D"/>
    <w:rsid w:val="00FB1BBA"/>
    <w:rsid w:val="00FC6E02"/>
    <w:rsid w:val="00FD4A4D"/>
    <w:rsid w:val="00FD7CFB"/>
    <w:rsid w:val="00FF681E"/>
    <w:rsid w:val="00FF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71633DB"/>
  <w15:chartTrackingRefBased/>
  <w15:docId w15:val="{727AA94D-A14B-40AA-97A0-20E0C0314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5F48"/>
    <w:rPr>
      <w:rFonts w:ascii="Lucida Calligraphy" w:hAnsi="Lucida Calligraphy" w:cs="Arial"/>
      <w:b/>
      <w:i/>
      <w:sz w:val="22"/>
      <w:szCs w:val="22"/>
    </w:rPr>
  </w:style>
  <w:style w:type="paragraph" w:styleId="Heading1">
    <w:name w:val="heading 1"/>
    <w:basedOn w:val="Normal"/>
    <w:next w:val="Normal"/>
    <w:qFormat/>
    <w:rsid w:val="00591A08"/>
    <w:pPr>
      <w:keepNext/>
      <w:widowControl w:val="0"/>
      <w:tabs>
        <w:tab w:val="left" w:pos="720"/>
        <w:tab w:val="left" w:pos="1710"/>
        <w:tab w:val="left" w:pos="2592"/>
        <w:tab w:val="right" w:leader="dot" w:pos="10080"/>
      </w:tabs>
      <w:ind w:firstLine="720"/>
      <w:outlineLvl w:val="0"/>
    </w:pPr>
    <w:rPr>
      <w:rFonts w:ascii="Arial" w:hAnsi="Arial" w:cs="Times New Roman"/>
      <w:bCs/>
      <w:i w:val="0"/>
      <w:snapToGrid w:val="0"/>
      <w:sz w:val="24"/>
      <w:szCs w:val="20"/>
    </w:rPr>
  </w:style>
  <w:style w:type="paragraph" w:styleId="Heading2">
    <w:name w:val="heading 2"/>
    <w:basedOn w:val="Normal"/>
    <w:next w:val="Normal"/>
    <w:qFormat/>
    <w:rsid w:val="00591A08"/>
    <w:pPr>
      <w:keepNext/>
      <w:widowControl w:val="0"/>
      <w:tabs>
        <w:tab w:val="left" w:pos="1260"/>
        <w:tab w:val="left" w:pos="7740"/>
        <w:tab w:val="left" w:pos="8460"/>
        <w:tab w:val="right" w:pos="10080"/>
      </w:tabs>
      <w:ind w:left="180"/>
      <w:outlineLvl w:val="1"/>
    </w:pPr>
    <w:rPr>
      <w:rFonts w:ascii="Arial" w:hAnsi="Arial" w:cs="Times New Roman"/>
      <w:i w:val="0"/>
      <w:snapToGrid w:val="0"/>
      <w:sz w:val="24"/>
      <w:szCs w:val="20"/>
    </w:rPr>
  </w:style>
  <w:style w:type="paragraph" w:styleId="Heading3">
    <w:name w:val="heading 3"/>
    <w:basedOn w:val="Normal"/>
    <w:next w:val="Normal"/>
    <w:qFormat/>
    <w:rsid w:val="00E374EE"/>
    <w:pPr>
      <w:keepNext/>
      <w:widowControl w:val="0"/>
      <w:jc w:val="center"/>
      <w:outlineLvl w:val="2"/>
    </w:pPr>
    <w:rPr>
      <w:rFonts w:ascii="Arial" w:hAnsi="Arial" w:cs="Times New Roman"/>
      <w:i w:val="0"/>
      <w:snapToGrid w:val="0"/>
      <w:sz w:val="24"/>
      <w:szCs w:val="20"/>
    </w:rPr>
  </w:style>
  <w:style w:type="paragraph" w:styleId="Heading4">
    <w:name w:val="heading 4"/>
    <w:basedOn w:val="Normal"/>
    <w:next w:val="Normal"/>
    <w:qFormat/>
    <w:rsid w:val="00591A08"/>
    <w:pPr>
      <w:keepNext/>
      <w:widowControl w:val="0"/>
      <w:tabs>
        <w:tab w:val="left" w:pos="1080"/>
        <w:tab w:val="left" w:leader="dot" w:pos="7740"/>
        <w:tab w:val="left" w:leader="dot" w:pos="8460"/>
        <w:tab w:val="right" w:leader="dot" w:pos="10080"/>
      </w:tabs>
      <w:ind w:left="180"/>
      <w:outlineLvl w:val="3"/>
    </w:pPr>
    <w:rPr>
      <w:rFonts w:ascii="Arial" w:hAnsi="Arial" w:cs="Times New Roman"/>
      <w:b w:val="0"/>
      <w:i w:val="0"/>
      <w:snapToGrid w:val="0"/>
      <w:sz w:val="24"/>
      <w:szCs w:val="20"/>
    </w:rPr>
  </w:style>
  <w:style w:type="paragraph" w:styleId="Heading5">
    <w:name w:val="heading 5"/>
    <w:basedOn w:val="Normal"/>
    <w:next w:val="Normal"/>
    <w:qFormat/>
    <w:rsid w:val="00591A08"/>
    <w:pPr>
      <w:keepNext/>
      <w:widowControl w:val="0"/>
      <w:tabs>
        <w:tab w:val="center" w:pos="4680"/>
        <w:tab w:val="right" w:leader="dot" w:pos="9720"/>
      </w:tabs>
      <w:jc w:val="center"/>
      <w:outlineLvl w:val="4"/>
    </w:pPr>
    <w:rPr>
      <w:rFonts w:ascii="Arial" w:hAnsi="Arial" w:cs="Times New Roman"/>
      <w:i w:val="0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ink w:val="DefaultChar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line="280" w:lineRule="atLeast"/>
    </w:pPr>
    <w:rPr>
      <w:color w:val="auto"/>
    </w:rPr>
  </w:style>
  <w:style w:type="paragraph" w:customStyle="1" w:styleId="CM8">
    <w:name w:val="CM8"/>
    <w:basedOn w:val="Default"/>
    <w:next w:val="Default"/>
    <w:pPr>
      <w:spacing w:after="273"/>
    </w:pPr>
    <w:rPr>
      <w:color w:val="auto"/>
    </w:rPr>
  </w:style>
  <w:style w:type="paragraph" w:customStyle="1" w:styleId="CM2">
    <w:name w:val="CM2"/>
    <w:basedOn w:val="Default"/>
    <w:next w:val="Default"/>
    <w:link w:val="CM2Char"/>
    <w:pPr>
      <w:spacing w:line="553" w:lineRule="atLeast"/>
    </w:pPr>
    <w:rPr>
      <w:color w:val="auto"/>
    </w:rPr>
  </w:style>
  <w:style w:type="paragraph" w:customStyle="1" w:styleId="CM3">
    <w:name w:val="CM3"/>
    <w:basedOn w:val="Default"/>
    <w:next w:val="Default"/>
    <w:link w:val="CM3Char"/>
    <w:pPr>
      <w:spacing w:line="553" w:lineRule="atLeast"/>
    </w:pPr>
    <w:rPr>
      <w:color w:val="auto"/>
    </w:rPr>
  </w:style>
  <w:style w:type="paragraph" w:customStyle="1" w:styleId="CM4">
    <w:name w:val="CM4"/>
    <w:basedOn w:val="Default"/>
    <w:next w:val="Default"/>
    <w:pPr>
      <w:spacing w:line="276" w:lineRule="atLeast"/>
    </w:pPr>
    <w:rPr>
      <w:color w:val="auto"/>
    </w:rPr>
  </w:style>
  <w:style w:type="paragraph" w:customStyle="1" w:styleId="CM6">
    <w:name w:val="CM6"/>
    <w:basedOn w:val="Default"/>
    <w:next w:val="Default"/>
    <w:pPr>
      <w:spacing w:line="238" w:lineRule="atLeast"/>
    </w:pPr>
    <w:rPr>
      <w:color w:val="auto"/>
    </w:rPr>
  </w:style>
  <w:style w:type="paragraph" w:customStyle="1" w:styleId="CM7">
    <w:name w:val="CM7"/>
    <w:basedOn w:val="Default"/>
    <w:next w:val="Default"/>
    <w:pPr>
      <w:spacing w:line="283" w:lineRule="atLeast"/>
    </w:pPr>
    <w:rPr>
      <w:color w:val="auto"/>
    </w:rPr>
  </w:style>
  <w:style w:type="paragraph" w:styleId="Header">
    <w:name w:val="header"/>
    <w:basedOn w:val="Normal"/>
    <w:link w:val="HeaderChar"/>
    <w:rsid w:val="002762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625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76256"/>
  </w:style>
  <w:style w:type="character" w:customStyle="1" w:styleId="DefaultChar">
    <w:name w:val="Default Char"/>
    <w:link w:val="Default"/>
    <w:rsid w:val="008E5F48"/>
    <w:rPr>
      <w:rFonts w:ascii="Arial" w:hAnsi="Arial" w:cs="Arial"/>
      <w:color w:val="000000"/>
      <w:sz w:val="24"/>
      <w:szCs w:val="24"/>
      <w:lang w:val="en-US" w:eastAsia="en-US" w:bidi="ar-SA"/>
    </w:rPr>
  </w:style>
  <w:style w:type="character" w:customStyle="1" w:styleId="CM2Char">
    <w:name w:val="CM2 Char"/>
    <w:link w:val="CM2"/>
    <w:rsid w:val="008E5F48"/>
    <w:rPr>
      <w:rFonts w:ascii="Arial" w:hAnsi="Arial" w:cs="Arial"/>
      <w:color w:val="000000"/>
      <w:sz w:val="24"/>
      <w:szCs w:val="24"/>
      <w:lang w:val="en-US" w:eastAsia="en-US" w:bidi="ar-SA"/>
    </w:rPr>
  </w:style>
  <w:style w:type="paragraph" w:customStyle="1" w:styleId="Part3">
    <w:name w:val="Part 3"/>
    <w:basedOn w:val="Part2"/>
    <w:link w:val="Part3Char"/>
    <w:autoRedefine/>
    <w:rsid w:val="00413650"/>
    <w:pPr>
      <w:spacing w:line="240" w:lineRule="auto"/>
      <w:ind w:left="1728"/>
    </w:pPr>
  </w:style>
  <w:style w:type="paragraph" w:customStyle="1" w:styleId="Part2">
    <w:name w:val="Part 2"/>
    <w:basedOn w:val="Part1"/>
    <w:link w:val="Part2Char"/>
    <w:rsid w:val="00413650"/>
    <w:pPr>
      <w:spacing w:line="0" w:lineRule="atLeast"/>
      <w:ind w:left="1152" w:hanging="576"/>
      <w:jc w:val="both"/>
    </w:pPr>
    <w:rPr>
      <w:sz w:val="24"/>
    </w:rPr>
  </w:style>
  <w:style w:type="paragraph" w:customStyle="1" w:styleId="Part1">
    <w:name w:val="Part 1"/>
    <w:basedOn w:val="Default"/>
    <w:rsid w:val="00413650"/>
    <w:rPr>
      <w:sz w:val="28"/>
    </w:rPr>
  </w:style>
  <w:style w:type="character" w:customStyle="1" w:styleId="CM3Char">
    <w:name w:val="CM3 Char"/>
    <w:link w:val="CM3"/>
    <w:rsid w:val="007406D3"/>
    <w:rPr>
      <w:rFonts w:ascii="Arial" w:hAnsi="Arial" w:cs="Arial"/>
      <w:color w:val="000000"/>
      <w:sz w:val="24"/>
      <w:szCs w:val="24"/>
      <w:lang w:val="en-US" w:eastAsia="en-US" w:bidi="ar-SA"/>
    </w:rPr>
  </w:style>
  <w:style w:type="character" w:customStyle="1" w:styleId="Part3Char">
    <w:name w:val="Part 3 Char"/>
    <w:link w:val="Part3"/>
    <w:rsid w:val="00413650"/>
    <w:rPr>
      <w:rFonts w:ascii="Arial" w:hAnsi="Arial" w:cs="Arial"/>
      <w:color w:val="000000"/>
      <w:sz w:val="24"/>
      <w:szCs w:val="24"/>
      <w:lang w:val="en-US" w:eastAsia="en-US" w:bidi="ar-SA"/>
    </w:rPr>
  </w:style>
  <w:style w:type="paragraph" w:customStyle="1" w:styleId="Part4">
    <w:name w:val="Part 4"/>
    <w:basedOn w:val="Part3"/>
    <w:link w:val="Part4Char"/>
    <w:rsid w:val="00413650"/>
    <w:pPr>
      <w:tabs>
        <w:tab w:val="left" w:pos="1872"/>
      </w:tabs>
      <w:ind w:left="2592" w:hanging="864"/>
    </w:pPr>
  </w:style>
  <w:style w:type="paragraph" w:customStyle="1" w:styleId="Part5">
    <w:name w:val="Part 5"/>
    <w:basedOn w:val="Part4"/>
    <w:rsid w:val="00413650"/>
    <w:pPr>
      <w:tabs>
        <w:tab w:val="clear" w:pos="1872"/>
        <w:tab w:val="left" w:pos="2736"/>
      </w:tabs>
      <w:ind w:left="3456"/>
    </w:pPr>
  </w:style>
  <w:style w:type="paragraph" w:customStyle="1" w:styleId="Part6">
    <w:name w:val="Part 6"/>
    <w:basedOn w:val="Part5"/>
    <w:rsid w:val="00413650"/>
    <w:pPr>
      <w:tabs>
        <w:tab w:val="clear" w:pos="2736"/>
        <w:tab w:val="left" w:pos="3312"/>
      </w:tabs>
      <w:ind w:left="4032"/>
    </w:pPr>
  </w:style>
  <w:style w:type="character" w:customStyle="1" w:styleId="Part4Char">
    <w:name w:val="Part 4 Char"/>
    <w:link w:val="Part4"/>
    <w:rsid w:val="00413650"/>
    <w:rPr>
      <w:rFonts w:ascii="Arial" w:hAnsi="Arial" w:cs="Arial"/>
      <w:color w:val="000000"/>
      <w:sz w:val="24"/>
      <w:szCs w:val="24"/>
      <w:lang w:val="en-US" w:eastAsia="en-US" w:bidi="ar-SA"/>
    </w:rPr>
  </w:style>
  <w:style w:type="paragraph" w:customStyle="1" w:styleId="StylePart3Right0">
    <w:name w:val="Style Part 3 + Right:  0&quot;"/>
    <w:basedOn w:val="Part3"/>
    <w:rsid w:val="00BC2647"/>
    <w:rPr>
      <w:rFonts w:cs="Times New Roman"/>
      <w:szCs w:val="20"/>
    </w:rPr>
  </w:style>
  <w:style w:type="paragraph" w:customStyle="1" w:styleId="Part7">
    <w:name w:val="Part 7"/>
    <w:basedOn w:val="Part6"/>
    <w:rsid w:val="00413650"/>
    <w:pPr>
      <w:tabs>
        <w:tab w:val="clear" w:pos="3312"/>
        <w:tab w:val="left" w:pos="3888"/>
      </w:tabs>
      <w:ind w:left="4608"/>
    </w:pPr>
  </w:style>
  <w:style w:type="character" w:customStyle="1" w:styleId="Part2Char">
    <w:name w:val="Part 2 Char"/>
    <w:link w:val="Part2"/>
    <w:rsid w:val="00413650"/>
    <w:rPr>
      <w:rFonts w:ascii="Arial" w:hAnsi="Arial" w:cs="Arial"/>
      <w:color w:val="000000"/>
      <w:sz w:val="24"/>
      <w:szCs w:val="24"/>
      <w:lang w:val="en-US" w:eastAsia="en-US" w:bidi="ar-SA"/>
    </w:rPr>
  </w:style>
  <w:style w:type="paragraph" w:styleId="BodyTextIndent2">
    <w:name w:val="Body Text Indent 2"/>
    <w:basedOn w:val="Normal"/>
    <w:rsid w:val="00591A08"/>
    <w:pPr>
      <w:widowControl w:val="0"/>
      <w:tabs>
        <w:tab w:val="left" w:pos="1260"/>
        <w:tab w:val="left" w:pos="7740"/>
        <w:tab w:val="left" w:pos="8460"/>
        <w:tab w:val="right" w:pos="10080"/>
      </w:tabs>
      <w:ind w:left="180"/>
    </w:pPr>
    <w:rPr>
      <w:rFonts w:ascii="Arial" w:hAnsi="Arial" w:cs="Times New Roman"/>
      <w:b w:val="0"/>
      <w:i w:val="0"/>
      <w:snapToGrid w:val="0"/>
      <w:sz w:val="24"/>
      <w:szCs w:val="20"/>
    </w:rPr>
  </w:style>
  <w:style w:type="paragraph" w:customStyle="1" w:styleId="StyleHeading3NotBold">
    <w:name w:val="Style Heading 3 + Not Bold"/>
    <w:basedOn w:val="Heading3"/>
    <w:rsid w:val="00E374EE"/>
    <w:pPr>
      <w:tabs>
        <w:tab w:val="right" w:leader="dot" w:pos="9360"/>
      </w:tabs>
    </w:pPr>
    <w:rPr>
      <w:b w:val="0"/>
    </w:rPr>
  </w:style>
  <w:style w:type="paragraph" w:customStyle="1" w:styleId="StyleHeading3NotBold1">
    <w:name w:val="Style Heading 3 + Not Bold1"/>
    <w:basedOn w:val="Heading3"/>
    <w:rsid w:val="00E374EE"/>
    <w:pPr>
      <w:tabs>
        <w:tab w:val="right" w:leader="dot" w:pos="9360"/>
      </w:tabs>
      <w:jc w:val="left"/>
    </w:pPr>
    <w:rPr>
      <w:b w:val="0"/>
    </w:rPr>
  </w:style>
  <w:style w:type="paragraph" w:customStyle="1" w:styleId="Style1">
    <w:name w:val="Style1"/>
    <w:basedOn w:val="Part1"/>
    <w:rsid w:val="00700F1D"/>
    <w:rPr>
      <w:b/>
      <w:szCs w:val="28"/>
    </w:rPr>
  </w:style>
  <w:style w:type="paragraph" w:customStyle="1" w:styleId="Style2">
    <w:name w:val="Style2"/>
    <w:basedOn w:val="Style1"/>
    <w:rsid w:val="00700F1D"/>
    <w:pPr>
      <w:tabs>
        <w:tab w:val="right" w:pos="9360"/>
      </w:tabs>
      <w:ind w:left="180"/>
    </w:pPr>
    <w:rPr>
      <w:b w:val="0"/>
      <w:bCs/>
      <w:sz w:val="24"/>
      <w:szCs w:val="24"/>
    </w:rPr>
  </w:style>
  <w:style w:type="paragraph" w:customStyle="1" w:styleId="Style3">
    <w:name w:val="Style3"/>
    <w:basedOn w:val="Style2"/>
    <w:rsid w:val="00700F1D"/>
    <w:pPr>
      <w:tabs>
        <w:tab w:val="clear" w:pos="9360"/>
      </w:tabs>
      <w:jc w:val="center"/>
    </w:pPr>
    <w:rPr>
      <w:b/>
    </w:rPr>
  </w:style>
  <w:style w:type="paragraph" w:customStyle="1" w:styleId="Style4">
    <w:name w:val="Style4"/>
    <w:basedOn w:val="Style3"/>
    <w:rsid w:val="00700F1D"/>
    <w:pPr>
      <w:tabs>
        <w:tab w:val="right" w:leader="dot" w:pos="9360"/>
      </w:tabs>
      <w:jc w:val="left"/>
    </w:pPr>
    <w:rPr>
      <w:b w:val="0"/>
    </w:rPr>
  </w:style>
  <w:style w:type="paragraph" w:styleId="DocumentMap">
    <w:name w:val="Document Map"/>
    <w:basedOn w:val="Normal"/>
    <w:semiHidden/>
    <w:rsid w:val="00672AE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B85665"/>
    <w:rPr>
      <w:rFonts w:ascii="Tahoma" w:hAnsi="Tahoma" w:cs="Tahoma"/>
      <w:sz w:val="16"/>
      <w:szCs w:val="16"/>
    </w:rPr>
  </w:style>
  <w:style w:type="character" w:styleId="Hyperlink">
    <w:name w:val="Hyperlink"/>
    <w:rsid w:val="00F93D64"/>
    <w:rPr>
      <w:color w:val="0000FF"/>
      <w:u w:val="single"/>
    </w:rPr>
  </w:style>
  <w:style w:type="paragraph" w:styleId="Revision">
    <w:name w:val="Revision"/>
    <w:hidden/>
    <w:uiPriority w:val="99"/>
    <w:semiHidden/>
    <w:rsid w:val="00EE3279"/>
    <w:rPr>
      <w:rFonts w:ascii="Lucida Calligraphy" w:hAnsi="Lucida Calligraphy" w:cs="Arial"/>
      <w:b/>
      <w:i/>
      <w:sz w:val="22"/>
      <w:szCs w:val="22"/>
    </w:rPr>
  </w:style>
  <w:style w:type="character" w:styleId="UnresolvedMention">
    <w:name w:val="Unresolved Mention"/>
    <w:uiPriority w:val="99"/>
    <w:semiHidden/>
    <w:unhideWhenUsed/>
    <w:rsid w:val="00E928D8"/>
    <w:rPr>
      <w:color w:val="605E5C"/>
      <w:shd w:val="clear" w:color="auto" w:fill="E1DFDD"/>
    </w:rPr>
  </w:style>
  <w:style w:type="character" w:customStyle="1" w:styleId="HeaderChar">
    <w:name w:val="Header Char"/>
    <w:link w:val="Header"/>
    <w:rsid w:val="00F541DD"/>
    <w:rPr>
      <w:rFonts w:ascii="Lucida Calligraphy" w:hAnsi="Lucida Calligraphy" w:cs="Arial"/>
      <w:b/>
      <w:i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8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7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10" Type="http://schemas.openxmlformats.org/officeDocument/2006/relationships/hyperlink" Target="https://www.ci.friendswood.tx.us" TargetMode="External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9F8B89E759D4438EF1C5C442348949" ma:contentTypeVersion="8" ma:contentTypeDescription="Create a new document." ma:contentTypeScope="" ma:versionID="ee884689629d1082199191be30d54a76">
  <xsd:schema xmlns:xsd="http://www.w3.org/2001/XMLSchema" xmlns:xs="http://www.w3.org/2001/XMLSchema" xmlns:p="http://schemas.microsoft.com/office/2006/metadata/properties" xmlns:ns2="6191278d-d2d8-475f-9516-411e3a85c09c" targetNamespace="http://schemas.microsoft.com/office/2006/metadata/properties" ma:root="true" ma:fieldsID="40fd5e7889e4e32685ad8092240fbc7f" ns2:_="">
    <xsd:import namespace="6191278d-d2d8-475f-9516-411e3a85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1278d-d2d8-475f-9516-411e3a85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C1EF2D-51F9-498C-8191-0AAF5C09F1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0EC9B0-7108-4B06-9DCB-535CFC641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1278d-d2d8-475f-9516-411e3a85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FBCCE1-E2E4-4E72-B197-F1FCBC3E16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1310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00005 - Table of Contents</vt:lpstr>
    </vt:vector>
  </TitlesOfParts>
  <Company>Friendswood</Company>
  <LinksUpToDate>false</LinksUpToDate>
  <CharactersWithSpaces>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00005 - Table of Contents</dc:title>
  <dc:subject>Technical Specifications</dc:subject>
  <dc:creator>George Cherepes</dc:creator>
  <cp:keywords/>
  <dc:description/>
  <cp:lastModifiedBy>Bria Whitmire</cp:lastModifiedBy>
  <cp:revision>46</cp:revision>
  <cp:lastPrinted>2011-01-11T21:16:00Z</cp:lastPrinted>
  <dcterms:created xsi:type="dcterms:W3CDTF">2021-11-20T19:58:00Z</dcterms:created>
  <dcterms:modified xsi:type="dcterms:W3CDTF">2022-05-31T21:59:00Z</dcterms:modified>
  <cp:category>Contracting Documents - Introductory Information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0x010100719F8B89E759D4438EF1C5C442348949</vt:lpwstr>
  </property>
</Properties>
</file>